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31" w:rsidRDefault="004738D0" w:rsidP="00E20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A60">
        <w:rPr>
          <w:rFonts w:ascii="Times New Roman" w:hAnsi="Times New Roman" w:cs="Times New Roman"/>
          <w:b/>
          <w:sz w:val="24"/>
          <w:szCs w:val="24"/>
        </w:rPr>
        <w:t>Если вы стали понятым или свидетелем преступления</w:t>
      </w:r>
    </w:p>
    <w:p w:rsidR="00263CB9" w:rsidRPr="00263CB9" w:rsidRDefault="00A24CD5" w:rsidP="009A1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A18B2">
        <w:rPr>
          <w:rFonts w:ascii="Times New Roman" w:hAnsi="Times New Roman" w:cs="Times New Roman"/>
          <w:sz w:val="24"/>
          <w:szCs w:val="24"/>
        </w:rPr>
        <w:t xml:space="preserve">реднестатистический гражданин </w:t>
      </w:r>
      <w:r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9A18B2">
        <w:rPr>
          <w:rFonts w:ascii="Times New Roman" w:hAnsi="Times New Roman" w:cs="Times New Roman"/>
          <w:sz w:val="24"/>
          <w:szCs w:val="24"/>
        </w:rPr>
        <w:t xml:space="preserve">редко сталкивается с правонарушениями и преступлениями, однако крайне важно понимать, что в </w:t>
      </w:r>
      <w:r w:rsidR="007E65A7">
        <w:rPr>
          <w:rFonts w:ascii="Times New Roman" w:hAnsi="Times New Roman" w:cs="Times New Roman"/>
          <w:sz w:val="24"/>
          <w:szCs w:val="24"/>
        </w:rPr>
        <w:t xml:space="preserve">том самом </w:t>
      </w:r>
      <w:r w:rsidR="009A18B2">
        <w:rPr>
          <w:rFonts w:ascii="Times New Roman" w:hAnsi="Times New Roman" w:cs="Times New Roman"/>
          <w:sz w:val="24"/>
          <w:szCs w:val="24"/>
        </w:rPr>
        <w:t xml:space="preserve">редком случае, когда вы стали понятым или свидетелем, от вас может зависеть правосудие. Эта инструкция ознакомит вас со статусом свидетеля и понятого, их основными правами, обязанностями, а также гарантиями </w:t>
      </w:r>
      <w:r w:rsidR="007E65A7">
        <w:rPr>
          <w:rFonts w:ascii="Times New Roman" w:hAnsi="Times New Roman" w:cs="Times New Roman"/>
          <w:sz w:val="24"/>
          <w:szCs w:val="24"/>
        </w:rPr>
        <w:t xml:space="preserve">в их отношении </w:t>
      </w:r>
      <w:r w:rsidR="009A18B2">
        <w:rPr>
          <w:rFonts w:ascii="Times New Roman" w:hAnsi="Times New Roman" w:cs="Times New Roman"/>
          <w:sz w:val="24"/>
          <w:szCs w:val="24"/>
        </w:rPr>
        <w:t>со стороны государства.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324046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63CB9" w:rsidRDefault="00263CB9">
          <w:pPr>
            <w:pStyle w:val="ad"/>
          </w:pPr>
          <w:r>
            <w:t>Оглавление</w:t>
          </w:r>
        </w:p>
        <w:p w:rsidR="00263CB9" w:rsidRDefault="00A637C8">
          <w:pPr>
            <w:pStyle w:val="21"/>
            <w:tabs>
              <w:tab w:val="right" w:leader="dot" w:pos="9345"/>
            </w:tabs>
            <w:rPr>
              <w:noProof/>
            </w:rPr>
          </w:pPr>
          <w:r w:rsidRPr="00A637C8">
            <w:fldChar w:fldCharType="begin"/>
          </w:r>
          <w:r w:rsidR="00263CB9">
            <w:instrText xml:space="preserve"> TOC \o "1-3" \h \z \u </w:instrText>
          </w:r>
          <w:r w:rsidRPr="00A637C8">
            <w:fldChar w:fldCharType="separate"/>
          </w:r>
          <w:hyperlink w:anchor="_Toc432083996" w:history="1">
            <w:r w:rsidR="00A24CD5">
              <w:rPr>
                <w:rStyle w:val="a3"/>
                <w:noProof/>
              </w:rPr>
              <w:t>Свидетель и понятой – роль в уголовном процессе</w:t>
            </w:r>
            <w:r w:rsidR="00263CB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3CB9">
              <w:rPr>
                <w:noProof/>
                <w:webHidden/>
              </w:rPr>
              <w:instrText xml:space="preserve"> PAGEREF _Toc432083996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3CB9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CB9" w:rsidRDefault="00A637C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2083997" w:history="1">
            <w:r w:rsidR="00263CB9" w:rsidRPr="00D108C8">
              <w:rPr>
                <w:rStyle w:val="a3"/>
                <w:noProof/>
              </w:rPr>
              <w:t>Вы – понятой</w:t>
            </w:r>
            <w:r w:rsidR="00263CB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3CB9">
              <w:rPr>
                <w:noProof/>
                <w:webHidden/>
              </w:rPr>
              <w:instrText xml:space="preserve"> PAGEREF _Toc432083997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3CB9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CB9" w:rsidRDefault="00A637C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2083998" w:history="1">
            <w:r w:rsidR="00263CB9" w:rsidRPr="00D108C8">
              <w:rPr>
                <w:rStyle w:val="a3"/>
                <w:noProof/>
              </w:rPr>
              <w:t>Понятой вправе</w:t>
            </w:r>
            <w:r w:rsidR="00263CB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3CB9">
              <w:rPr>
                <w:noProof/>
                <w:webHidden/>
              </w:rPr>
              <w:instrText xml:space="preserve"> PAGEREF _Toc432083998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3CB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CB9" w:rsidRDefault="00A637C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2083999" w:history="1">
            <w:r w:rsidR="00263CB9" w:rsidRPr="00D108C8">
              <w:rPr>
                <w:rStyle w:val="a3"/>
                <w:noProof/>
              </w:rPr>
              <w:t>Понятой не вправе</w:t>
            </w:r>
            <w:r w:rsidR="00263CB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3CB9">
              <w:rPr>
                <w:noProof/>
                <w:webHidden/>
              </w:rPr>
              <w:instrText xml:space="preserve"> PAGEREF _Toc432083999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3CB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CB9" w:rsidRDefault="00A637C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2084000" w:history="1">
            <w:r w:rsidR="00263CB9" w:rsidRPr="00D108C8">
              <w:rPr>
                <w:rStyle w:val="a3"/>
                <w:noProof/>
              </w:rPr>
              <w:t>Чего ожидать?</w:t>
            </w:r>
            <w:r w:rsidR="00263CB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3CB9">
              <w:rPr>
                <w:noProof/>
                <w:webHidden/>
              </w:rPr>
              <w:instrText xml:space="preserve"> PAGEREF _Toc432084000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3CB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CB9" w:rsidRDefault="00A637C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2084001" w:history="1">
            <w:r w:rsidR="00263CB9" w:rsidRPr="00D108C8">
              <w:rPr>
                <w:rStyle w:val="a3"/>
                <w:noProof/>
              </w:rPr>
              <w:t>Вы – свидетель</w:t>
            </w:r>
            <w:r w:rsidR="00263CB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3CB9">
              <w:rPr>
                <w:noProof/>
                <w:webHidden/>
              </w:rPr>
              <w:instrText xml:space="preserve"> PAGEREF _Toc432084001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3CB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CB9" w:rsidRDefault="00A637C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2084002" w:history="1">
            <w:r w:rsidR="00263CB9" w:rsidRPr="00D108C8">
              <w:rPr>
                <w:rStyle w:val="a3"/>
                <w:noProof/>
              </w:rPr>
              <w:t>Чего ожидать?</w:t>
            </w:r>
            <w:r w:rsidR="00263CB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3CB9">
              <w:rPr>
                <w:noProof/>
                <w:webHidden/>
              </w:rPr>
              <w:instrText xml:space="preserve"> PAGEREF _Toc432084002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3CB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CB9" w:rsidRDefault="00A637C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2084003" w:history="1">
            <w:r w:rsidR="00263CB9" w:rsidRPr="00D108C8">
              <w:rPr>
                <w:rStyle w:val="a3"/>
                <w:noProof/>
              </w:rPr>
              <w:t>Свидетель не вправе</w:t>
            </w:r>
            <w:r w:rsidR="00263CB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3CB9">
              <w:rPr>
                <w:noProof/>
                <w:webHidden/>
              </w:rPr>
              <w:instrText xml:space="preserve"> PAGEREF _Toc432084003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3CB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CB9" w:rsidRDefault="00A637C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2084004" w:history="1">
            <w:r w:rsidR="00263CB9" w:rsidRPr="00D108C8">
              <w:rPr>
                <w:rStyle w:val="a3"/>
                <w:noProof/>
              </w:rPr>
              <w:t>Государственная защита понятого и свидетеля</w:t>
            </w:r>
            <w:r w:rsidR="00263CB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3CB9">
              <w:rPr>
                <w:noProof/>
                <w:webHidden/>
              </w:rPr>
              <w:instrText xml:space="preserve"> PAGEREF _Toc432084004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3CB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CB9" w:rsidRDefault="00A637C8">
          <w:r>
            <w:rPr>
              <w:b/>
              <w:bCs/>
            </w:rPr>
            <w:fldChar w:fldCharType="end"/>
          </w:r>
        </w:p>
      </w:sdtContent>
    </w:sdt>
    <w:p w:rsidR="00263CB9" w:rsidRPr="00263CB9" w:rsidRDefault="00263CB9" w:rsidP="00263CB9">
      <w:pPr>
        <w:pStyle w:val="1"/>
        <w:rPr>
          <w:rStyle w:val="20"/>
        </w:rPr>
      </w:pPr>
      <w:bookmarkStart w:id="0" w:name="_Toc432083996"/>
      <w:r>
        <w:rPr>
          <w:rStyle w:val="20"/>
        </w:rPr>
        <w:t>Свидетель и понятой – роль в уголовном процессе</w:t>
      </w:r>
    </w:p>
    <w:p w:rsidR="004738D0" w:rsidRPr="00E20A60" w:rsidRDefault="004738D0" w:rsidP="00E20A60">
      <w:pPr>
        <w:jc w:val="both"/>
        <w:rPr>
          <w:rFonts w:ascii="Times New Roman" w:hAnsi="Times New Roman" w:cs="Times New Roman"/>
          <w:sz w:val="24"/>
          <w:szCs w:val="24"/>
        </w:rPr>
      </w:pPr>
      <w:r w:rsidRPr="00263CB9">
        <w:rPr>
          <w:rFonts w:ascii="Times New Roman" w:hAnsi="Times New Roman" w:cs="Times New Roman"/>
          <w:sz w:val="24"/>
          <w:szCs w:val="24"/>
        </w:rPr>
        <w:t>Роль свидетелей и понятых в уголовном процессе сложно переоценить</w:t>
      </w:r>
      <w:bookmarkEnd w:id="0"/>
      <w:r w:rsidRPr="00263CB9">
        <w:rPr>
          <w:rFonts w:ascii="Times New Roman" w:hAnsi="Times New Roman" w:cs="Times New Roman"/>
          <w:sz w:val="24"/>
          <w:szCs w:val="24"/>
        </w:rPr>
        <w:t xml:space="preserve"> –</w:t>
      </w:r>
      <w:r w:rsidRPr="00E20A60">
        <w:rPr>
          <w:rFonts w:ascii="Times New Roman" w:hAnsi="Times New Roman" w:cs="Times New Roman"/>
          <w:sz w:val="24"/>
          <w:szCs w:val="24"/>
        </w:rPr>
        <w:t xml:space="preserve"> эти люди обеспечивают объективное, всестороннее и полное рассмотрение дела, помогают изобличить преступников или оправдать невиновного.</w:t>
      </w:r>
    </w:p>
    <w:p w:rsidR="00103138" w:rsidRDefault="00103138" w:rsidP="00E20A60">
      <w:pPr>
        <w:jc w:val="both"/>
        <w:rPr>
          <w:rFonts w:ascii="Times New Roman" w:hAnsi="Times New Roman" w:cs="Times New Roman"/>
          <w:sz w:val="24"/>
          <w:szCs w:val="24"/>
        </w:rPr>
      </w:pPr>
      <w:r w:rsidRPr="00E20A60">
        <w:rPr>
          <w:rFonts w:ascii="Times New Roman" w:hAnsi="Times New Roman" w:cs="Times New Roman"/>
          <w:sz w:val="24"/>
          <w:szCs w:val="24"/>
        </w:rPr>
        <w:t>Е</w:t>
      </w:r>
      <w:r w:rsidR="00264EA5" w:rsidRPr="00E20A60">
        <w:rPr>
          <w:rFonts w:ascii="Times New Roman" w:hAnsi="Times New Roman" w:cs="Times New Roman"/>
          <w:sz w:val="24"/>
          <w:szCs w:val="24"/>
        </w:rPr>
        <w:t>сли вы стали свидетелем совершения преступления</w:t>
      </w:r>
      <w:r w:rsidR="00890C62">
        <w:rPr>
          <w:rFonts w:ascii="Times New Roman" w:hAnsi="Times New Roman" w:cs="Times New Roman"/>
          <w:sz w:val="24"/>
          <w:szCs w:val="24"/>
        </w:rPr>
        <w:t>, если</w:t>
      </w:r>
      <w:r w:rsidR="00264EA5" w:rsidRPr="00E20A60">
        <w:rPr>
          <w:rFonts w:ascii="Times New Roman" w:hAnsi="Times New Roman" w:cs="Times New Roman"/>
          <w:sz w:val="24"/>
          <w:szCs w:val="24"/>
        </w:rPr>
        <w:t xml:space="preserve"> вам предложили стать понятым при осуществлении сл</w:t>
      </w:r>
      <w:r w:rsidRPr="00E20A60">
        <w:rPr>
          <w:rFonts w:ascii="Times New Roman" w:hAnsi="Times New Roman" w:cs="Times New Roman"/>
          <w:sz w:val="24"/>
          <w:szCs w:val="24"/>
        </w:rPr>
        <w:t xml:space="preserve">едственных действий или обыске </w:t>
      </w:r>
      <w:r w:rsidR="00264EA5" w:rsidRPr="00E20A60">
        <w:rPr>
          <w:rFonts w:ascii="Times New Roman" w:hAnsi="Times New Roman" w:cs="Times New Roman"/>
          <w:sz w:val="24"/>
          <w:szCs w:val="24"/>
        </w:rPr>
        <w:t>– осознайте</w:t>
      </w:r>
      <w:r w:rsidRPr="00E20A60">
        <w:rPr>
          <w:rFonts w:ascii="Times New Roman" w:hAnsi="Times New Roman" w:cs="Times New Roman"/>
          <w:sz w:val="24"/>
          <w:szCs w:val="24"/>
        </w:rPr>
        <w:t xml:space="preserve"> важность той информации, которой вы обладаете, для интересов правосудия. Просто поставьте себя на место потерпевшего или незаконно преследуемого гражданина – от свидетеля или понятого может зависеть </w:t>
      </w:r>
      <w:r w:rsidR="00A24CD5">
        <w:rPr>
          <w:rFonts w:ascii="Times New Roman" w:hAnsi="Times New Roman" w:cs="Times New Roman"/>
          <w:sz w:val="24"/>
          <w:szCs w:val="24"/>
        </w:rPr>
        <w:t>его</w:t>
      </w:r>
      <w:r w:rsidRPr="00E20A60">
        <w:rPr>
          <w:rFonts w:ascii="Times New Roman" w:hAnsi="Times New Roman" w:cs="Times New Roman"/>
          <w:sz w:val="24"/>
          <w:szCs w:val="24"/>
        </w:rPr>
        <w:t xml:space="preserve"> судьба, поэтому самое время именно сейчас проявить гражданскую сознательность.</w:t>
      </w:r>
    </w:p>
    <w:p w:rsidR="00264EA5" w:rsidRPr="00E20A60" w:rsidRDefault="00264EA5" w:rsidP="00E20A60">
      <w:pPr>
        <w:jc w:val="both"/>
        <w:rPr>
          <w:rFonts w:ascii="Times New Roman" w:hAnsi="Times New Roman" w:cs="Times New Roman"/>
          <w:sz w:val="24"/>
          <w:szCs w:val="24"/>
        </w:rPr>
      </w:pPr>
      <w:r w:rsidRPr="00E20A60">
        <w:rPr>
          <w:rFonts w:ascii="Times New Roman" w:hAnsi="Times New Roman" w:cs="Times New Roman"/>
          <w:sz w:val="24"/>
          <w:szCs w:val="24"/>
        </w:rPr>
        <w:t>Свидетель и понятой являются участниками уголовного судопроизводства</w:t>
      </w:r>
      <w:r w:rsidR="00153CF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20A60">
        <w:rPr>
          <w:rFonts w:ascii="Times New Roman" w:hAnsi="Times New Roman" w:cs="Times New Roman"/>
          <w:sz w:val="24"/>
          <w:szCs w:val="24"/>
        </w:rPr>
        <w:t>производства по делам об административных правонарушениях</w:t>
      </w:r>
      <w:r w:rsidR="00153CF2">
        <w:rPr>
          <w:rFonts w:ascii="Times New Roman" w:hAnsi="Times New Roman" w:cs="Times New Roman"/>
          <w:sz w:val="24"/>
          <w:szCs w:val="24"/>
        </w:rPr>
        <w:t xml:space="preserve"> и</w:t>
      </w:r>
      <w:r w:rsidRPr="00E20A60">
        <w:rPr>
          <w:rFonts w:ascii="Times New Roman" w:hAnsi="Times New Roman" w:cs="Times New Roman"/>
          <w:sz w:val="24"/>
          <w:szCs w:val="24"/>
        </w:rPr>
        <w:t xml:space="preserve"> наделены как правами, так и обязанностями.</w:t>
      </w:r>
      <w:r w:rsidR="007E65A7">
        <w:rPr>
          <w:rFonts w:ascii="Times New Roman" w:hAnsi="Times New Roman" w:cs="Times New Roman"/>
          <w:sz w:val="24"/>
          <w:szCs w:val="24"/>
        </w:rPr>
        <w:t xml:space="preserve"> </w:t>
      </w:r>
      <w:r w:rsidR="00890C62">
        <w:rPr>
          <w:rFonts w:ascii="Times New Roman" w:hAnsi="Times New Roman" w:cs="Times New Roman"/>
          <w:sz w:val="24"/>
          <w:szCs w:val="24"/>
        </w:rPr>
        <w:t>Э</w:t>
      </w:r>
      <w:r w:rsidR="00103138" w:rsidRPr="00E20A60">
        <w:rPr>
          <w:rFonts w:ascii="Times New Roman" w:hAnsi="Times New Roman" w:cs="Times New Roman"/>
          <w:sz w:val="24"/>
          <w:szCs w:val="24"/>
        </w:rPr>
        <w:t>то разные процессуальные статусы, поэтому рассмотрим отдельно каждый из них.</w:t>
      </w:r>
    </w:p>
    <w:p w:rsidR="00103138" w:rsidRPr="00E20A60" w:rsidRDefault="00103138" w:rsidP="00263CB9">
      <w:pPr>
        <w:pStyle w:val="1"/>
      </w:pPr>
      <w:bookmarkStart w:id="1" w:name="_Вы_–_понятой"/>
      <w:bookmarkStart w:id="2" w:name="_Toc432083997"/>
      <w:bookmarkEnd w:id="1"/>
      <w:r w:rsidRPr="00E20A60">
        <w:t>Вы – понятой</w:t>
      </w:r>
      <w:bookmarkEnd w:id="2"/>
    </w:p>
    <w:p w:rsidR="00C90814" w:rsidRPr="00E20A60" w:rsidRDefault="00103138" w:rsidP="00E20A60">
      <w:pPr>
        <w:jc w:val="both"/>
        <w:rPr>
          <w:rFonts w:ascii="Times New Roman" w:hAnsi="Times New Roman" w:cs="Times New Roman"/>
          <w:sz w:val="24"/>
          <w:szCs w:val="24"/>
        </w:rPr>
      </w:pPr>
      <w:r w:rsidRPr="00E20A60">
        <w:rPr>
          <w:rFonts w:ascii="Times New Roman" w:hAnsi="Times New Roman" w:cs="Times New Roman"/>
          <w:sz w:val="24"/>
          <w:szCs w:val="24"/>
        </w:rPr>
        <w:t>Вы можете стать понятым как в уголовно</w:t>
      </w:r>
      <w:r w:rsidR="00890C62">
        <w:rPr>
          <w:rFonts w:ascii="Times New Roman" w:hAnsi="Times New Roman" w:cs="Times New Roman"/>
          <w:sz w:val="24"/>
          <w:szCs w:val="24"/>
        </w:rPr>
        <w:t>м</w:t>
      </w:r>
      <w:r w:rsidRPr="00E20A60">
        <w:rPr>
          <w:rFonts w:ascii="Times New Roman" w:hAnsi="Times New Roman" w:cs="Times New Roman"/>
          <w:sz w:val="24"/>
          <w:szCs w:val="24"/>
        </w:rPr>
        <w:t xml:space="preserve"> деле (ст. 60 УПК РФ), так и в деле об административном правонарушении (ст. 25.7 КоАП РФ). В общем смысле понятой – это любое не заинтересованное в исходе дела совершеннолетнее лицо.</w:t>
      </w:r>
    </w:p>
    <w:p w:rsidR="00103138" w:rsidRPr="00E20A60" w:rsidRDefault="00103138" w:rsidP="00E20A60">
      <w:pPr>
        <w:jc w:val="both"/>
        <w:rPr>
          <w:rFonts w:ascii="Times New Roman" w:hAnsi="Times New Roman" w:cs="Times New Roman"/>
          <w:sz w:val="24"/>
          <w:szCs w:val="24"/>
        </w:rPr>
      </w:pPr>
      <w:r w:rsidRPr="00E20A60">
        <w:rPr>
          <w:rFonts w:ascii="Times New Roman" w:hAnsi="Times New Roman" w:cs="Times New Roman"/>
          <w:sz w:val="24"/>
          <w:szCs w:val="24"/>
        </w:rPr>
        <w:lastRenderedPageBreak/>
        <w:t>Понятой</w:t>
      </w:r>
      <w:r w:rsidR="00C90814" w:rsidRPr="00E20A60">
        <w:rPr>
          <w:rFonts w:ascii="Times New Roman" w:hAnsi="Times New Roman" w:cs="Times New Roman"/>
          <w:sz w:val="24"/>
          <w:szCs w:val="24"/>
        </w:rPr>
        <w:t xml:space="preserve"> привлекается дознавателем, следователем либо полицейским для </w:t>
      </w:r>
      <w:r w:rsidRPr="00E20A60">
        <w:rPr>
          <w:rFonts w:ascii="Times New Roman" w:hAnsi="Times New Roman" w:cs="Times New Roman"/>
          <w:sz w:val="24"/>
          <w:szCs w:val="24"/>
        </w:rPr>
        <w:t>удостовер</w:t>
      </w:r>
      <w:r w:rsidR="00C90814" w:rsidRPr="00E20A60">
        <w:rPr>
          <w:rFonts w:ascii="Times New Roman" w:hAnsi="Times New Roman" w:cs="Times New Roman"/>
          <w:sz w:val="24"/>
          <w:szCs w:val="24"/>
        </w:rPr>
        <w:t>ения</w:t>
      </w:r>
      <w:r w:rsidRPr="00E20A60">
        <w:rPr>
          <w:rFonts w:ascii="Times New Roman" w:hAnsi="Times New Roman" w:cs="Times New Roman"/>
          <w:sz w:val="24"/>
          <w:szCs w:val="24"/>
        </w:rPr>
        <w:t xml:space="preserve"> совершени</w:t>
      </w:r>
      <w:r w:rsidR="00C90814" w:rsidRPr="00E20A60">
        <w:rPr>
          <w:rFonts w:ascii="Times New Roman" w:hAnsi="Times New Roman" w:cs="Times New Roman"/>
          <w:sz w:val="24"/>
          <w:szCs w:val="24"/>
        </w:rPr>
        <w:t>я</w:t>
      </w:r>
      <w:r w:rsidRPr="00E20A60">
        <w:rPr>
          <w:rFonts w:ascii="Times New Roman" w:hAnsi="Times New Roman" w:cs="Times New Roman"/>
          <w:sz w:val="24"/>
          <w:szCs w:val="24"/>
        </w:rPr>
        <w:t xml:space="preserve"> в его присутствии процессуальных действий (в т.ч. следственных), их содержани</w:t>
      </w:r>
      <w:r w:rsidR="00890C62">
        <w:rPr>
          <w:rFonts w:ascii="Times New Roman" w:hAnsi="Times New Roman" w:cs="Times New Roman"/>
          <w:sz w:val="24"/>
          <w:szCs w:val="24"/>
        </w:rPr>
        <w:t>я</w:t>
      </w:r>
      <w:r w:rsidRPr="00E20A60">
        <w:rPr>
          <w:rFonts w:ascii="Times New Roman" w:hAnsi="Times New Roman" w:cs="Times New Roman"/>
          <w:sz w:val="24"/>
          <w:szCs w:val="24"/>
        </w:rPr>
        <w:t>, ход</w:t>
      </w:r>
      <w:r w:rsidR="00890C62">
        <w:rPr>
          <w:rFonts w:ascii="Times New Roman" w:hAnsi="Times New Roman" w:cs="Times New Roman"/>
          <w:sz w:val="24"/>
          <w:szCs w:val="24"/>
        </w:rPr>
        <w:t>а</w:t>
      </w:r>
      <w:r w:rsidRPr="00E20A60">
        <w:rPr>
          <w:rFonts w:ascii="Times New Roman" w:hAnsi="Times New Roman" w:cs="Times New Roman"/>
          <w:sz w:val="24"/>
          <w:szCs w:val="24"/>
        </w:rPr>
        <w:t xml:space="preserve"> и результат</w:t>
      </w:r>
      <w:r w:rsidR="00890C62">
        <w:rPr>
          <w:rFonts w:ascii="Times New Roman" w:hAnsi="Times New Roman" w:cs="Times New Roman"/>
          <w:sz w:val="24"/>
          <w:szCs w:val="24"/>
        </w:rPr>
        <w:t>а</w:t>
      </w:r>
      <w:r w:rsidRPr="00E20A60">
        <w:rPr>
          <w:rFonts w:ascii="Times New Roman" w:hAnsi="Times New Roman" w:cs="Times New Roman"/>
          <w:sz w:val="24"/>
          <w:szCs w:val="24"/>
        </w:rPr>
        <w:t>.</w:t>
      </w:r>
    </w:p>
    <w:p w:rsidR="00C90814" w:rsidRPr="00E20A60" w:rsidRDefault="00890C62" w:rsidP="00E20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90814" w:rsidRPr="00E20A60">
        <w:rPr>
          <w:rFonts w:ascii="Times New Roman" w:hAnsi="Times New Roman" w:cs="Times New Roman"/>
          <w:sz w:val="24"/>
          <w:szCs w:val="24"/>
        </w:rPr>
        <w:t xml:space="preserve"> примеру, понятой может быть привлечен для осмотра места совершения административного правонарушения или досмотра гражданина, а в уголовном деле – для фиксации выемки документов или опознания преступника.</w:t>
      </w:r>
    </w:p>
    <w:p w:rsidR="00DE7BE5" w:rsidRDefault="00C90814" w:rsidP="00E20A60">
      <w:pPr>
        <w:jc w:val="both"/>
        <w:rPr>
          <w:rFonts w:ascii="Times New Roman" w:hAnsi="Times New Roman" w:cs="Times New Roman"/>
          <w:sz w:val="24"/>
          <w:szCs w:val="24"/>
        </w:rPr>
      </w:pPr>
      <w:r w:rsidRPr="004570D6">
        <w:rPr>
          <w:rFonts w:ascii="Times New Roman" w:hAnsi="Times New Roman" w:cs="Times New Roman"/>
          <w:sz w:val="24"/>
          <w:szCs w:val="24"/>
        </w:rPr>
        <w:t>Если вы стали понятым – крайне важно подмечать все детали процессуальных действий, в</w:t>
      </w:r>
      <w:r w:rsidRPr="00E20A60">
        <w:rPr>
          <w:rFonts w:ascii="Times New Roman" w:hAnsi="Times New Roman" w:cs="Times New Roman"/>
          <w:sz w:val="24"/>
          <w:szCs w:val="24"/>
        </w:rPr>
        <w:t xml:space="preserve"> том числе те, которые на первый взгляд могут показаться незначительными. Помните – от вашей внимательности зависит судьба человека!</w:t>
      </w:r>
    </w:p>
    <w:p w:rsidR="00C90814" w:rsidRPr="00263CB9" w:rsidRDefault="00C90814" w:rsidP="00263CB9">
      <w:pPr>
        <w:pStyle w:val="2"/>
      </w:pPr>
      <w:bookmarkStart w:id="3" w:name="_Понятой_вправе:"/>
      <w:bookmarkStart w:id="4" w:name="_Toc432083998"/>
      <w:bookmarkEnd w:id="3"/>
      <w:r w:rsidRPr="00263CB9">
        <w:t>Понятой вправе</w:t>
      </w:r>
      <w:bookmarkEnd w:id="4"/>
    </w:p>
    <w:p w:rsidR="00C90814" w:rsidRPr="00E20A60" w:rsidRDefault="00C90814" w:rsidP="00E20A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A60">
        <w:rPr>
          <w:rFonts w:ascii="Times New Roman" w:hAnsi="Times New Roman" w:cs="Times New Roman"/>
          <w:sz w:val="24"/>
          <w:szCs w:val="24"/>
        </w:rPr>
        <w:t>делать заявления и замечания по поводу совершаемых процессуальных действий, при этом такого рода замечания должны быть в обязательном порядке занесены в протокол (п.1 ч.3 ст.60 УПК РФ, ч.4 ст.25.7 КоАП РФ);</w:t>
      </w:r>
    </w:p>
    <w:p w:rsidR="00C90814" w:rsidRPr="00E20A60" w:rsidRDefault="00C90814" w:rsidP="00E20A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A60">
        <w:rPr>
          <w:rFonts w:ascii="Times New Roman" w:hAnsi="Times New Roman" w:cs="Times New Roman"/>
          <w:sz w:val="24"/>
          <w:szCs w:val="24"/>
        </w:rPr>
        <w:t>знакомиться с протоколом следственного действия (п.2 ч.3 ст.60 УПК РФ);</w:t>
      </w:r>
    </w:p>
    <w:p w:rsidR="00C90814" w:rsidRPr="00E20A60" w:rsidRDefault="00153CF2" w:rsidP="00E20A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подавать</w:t>
      </w:r>
      <w:r w:rsidR="004570D6">
        <w:rPr>
          <w:rFonts w:ascii="Times New Roman" w:hAnsi="Times New Roman" w:cs="Times New Roman"/>
          <w:sz w:val="24"/>
          <w:szCs w:val="24"/>
        </w:rPr>
        <w:t xml:space="preserve"> </w:t>
      </w:r>
      <w:r w:rsidR="00C90814" w:rsidRPr="00E20A60">
        <w:rPr>
          <w:rFonts w:ascii="Times New Roman" w:hAnsi="Times New Roman" w:cs="Times New Roman"/>
          <w:sz w:val="24"/>
          <w:szCs w:val="24"/>
        </w:rPr>
        <w:t>жалобы на действия (бездействие) и решения дознавателя, следователя и прокурора, ограничивающие его права (п.3 ч.3 ст.60 УПК РФ)</w:t>
      </w:r>
      <w:r w:rsidR="000E1ACE" w:rsidRPr="00E20A60">
        <w:rPr>
          <w:rFonts w:ascii="Times New Roman" w:hAnsi="Times New Roman" w:cs="Times New Roman"/>
          <w:sz w:val="24"/>
          <w:szCs w:val="24"/>
        </w:rPr>
        <w:t>.</w:t>
      </w:r>
    </w:p>
    <w:p w:rsidR="000E1ACE" w:rsidRPr="00E20A60" w:rsidRDefault="000E1ACE" w:rsidP="00E20A60">
      <w:pPr>
        <w:jc w:val="both"/>
        <w:rPr>
          <w:rFonts w:ascii="Times New Roman" w:hAnsi="Times New Roman" w:cs="Times New Roman"/>
          <w:sz w:val="24"/>
          <w:szCs w:val="24"/>
        </w:rPr>
      </w:pPr>
      <w:r w:rsidRPr="00E20A60">
        <w:rPr>
          <w:rFonts w:ascii="Times New Roman" w:hAnsi="Times New Roman" w:cs="Times New Roman"/>
          <w:sz w:val="24"/>
          <w:szCs w:val="24"/>
        </w:rPr>
        <w:t xml:space="preserve">Крайне важно, чтобы понятой добросовестно пользоваться своими правами и при необходимости не стеснялся делать замечания по существу процессуальных действий, а в случае, если </w:t>
      </w:r>
      <w:r w:rsidR="00A24CD5" w:rsidRPr="00E20A60">
        <w:rPr>
          <w:rFonts w:ascii="Times New Roman" w:hAnsi="Times New Roman" w:cs="Times New Roman"/>
          <w:sz w:val="24"/>
          <w:szCs w:val="24"/>
        </w:rPr>
        <w:t>представит</w:t>
      </w:r>
      <w:r w:rsidR="00A24CD5">
        <w:rPr>
          <w:rFonts w:ascii="Times New Roman" w:hAnsi="Times New Roman" w:cs="Times New Roman"/>
          <w:sz w:val="24"/>
          <w:szCs w:val="24"/>
        </w:rPr>
        <w:t>ел</w:t>
      </w:r>
      <w:r w:rsidR="00A24CD5" w:rsidRPr="00E20A60">
        <w:rPr>
          <w:rFonts w:ascii="Times New Roman" w:hAnsi="Times New Roman" w:cs="Times New Roman"/>
          <w:sz w:val="24"/>
          <w:szCs w:val="24"/>
        </w:rPr>
        <w:t>и правоохранительных органов</w:t>
      </w:r>
      <w:r w:rsidR="00A24CD5">
        <w:rPr>
          <w:rFonts w:ascii="Times New Roman" w:hAnsi="Times New Roman" w:cs="Times New Roman"/>
          <w:sz w:val="24"/>
          <w:szCs w:val="24"/>
        </w:rPr>
        <w:t xml:space="preserve"> </w:t>
      </w:r>
      <w:r w:rsidR="004570D6">
        <w:rPr>
          <w:rFonts w:ascii="Times New Roman" w:hAnsi="Times New Roman" w:cs="Times New Roman"/>
          <w:sz w:val="24"/>
          <w:szCs w:val="24"/>
        </w:rPr>
        <w:t>эти</w:t>
      </w:r>
      <w:r w:rsidRPr="00E20A60">
        <w:rPr>
          <w:rFonts w:ascii="Times New Roman" w:hAnsi="Times New Roman" w:cs="Times New Roman"/>
          <w:sz w:val="24"/>
          <w:szCs w:val="24"/>
        </w:rPr>
        <w:t xml:space="preserve"> замечания игнорируют</w:t>
      </w:r>
      <w:r w:rsidR="00890C62">
        <w:rPr>
          <w:rFonts w:ascii="Times New Roman" w:hAnsi="Times New Roman" w:cs="Times New Roman"/>
          <w:sz w:val="24"/>
          <w:szCs w:val="24"/>
        </w:rPr>
        <w:t>,</w:t>
      </w:r>
      <w:r w:rsidRPr="00E20A60">
        <w:rPr>
          <w:rFonts w:ascii="Times New Roman" w:hAnsi="Times New Roman" w:cs="Times New Roman"/>
          <w:sz w:val="24"/>
          <w:szCs w:val="24"/>
        </w:rPr>
        <w:t xml:space="preserve"> – обращался с соответствующей жалобой к прокурору или в суд.</w:t>
      </w:r>
      <w:r w:rsidR="007B18E7">
        <w:rPr>
          <w:rFonts w:ascii="Times New Roman" w:hAnsi="Times New Roman" w:cs="Times New Roman"/>
          <w:sz w:val="24"/>
          <w:szCs w:val="24"/>
        </w:rPr>
        <w:t xml:space="preserve"> Замечания можно попробовать вписать в протокол, когда вам предложат в нем расписаться, в конце протокола есть как раз раздел «от участников следственного действия поступили/не поступили замечания». Можно вписать «</w:t>
      </w:r>
      <w:r w:rsidR="00A24CD5">
        <w:rPr>
          <w:rFonts w:ascii="Times New Roman" w:hAnsi="Times New Roman" w:cs="Times New Roman"/>
          <w:sz w:val="24"/>
          <w:szCs w:val="24"/>
        </w:rPr>
        <w:t xml:space="preserve">мои замечания </w:t>
      </w:r>
      <w:r w:rsidR="007B18E7">
        <w:rPr>
          <w:rFonts w:ascii="Times New Roman" w:hAnsi="Times New Roman" w:cs="Times New Roman"/>
          <w:sz w:val="24"/>
          <w:szCs w:val="24"/>
        </w:rPr>
        <w:t xml:space="preserve">не зафиксировали». Можно отказаться подписать протокол, пока не внесут замечания. </w:t>
      </w:r>
    </w:p>
    <w:p w:rsidR="004570D6" w:rsidRDefault="00C90814" w:rsidP="00B51DA2">
      <w:pPr>
        <w:pStyle w:val="2"/>
      </w:pPr>
      <w:bookmarkStart w:id="5" w:name="_Понятой_не_вправе"/>
      <w:bookmarkStart w:id="6" w:name="_Toc432083999"/>
      <w:bookmarkEnd w:id="5"/>
      <w:r w:rsidRPr="00B51DA2">
        <w:t xml:space="preserve">Понятой не вправе </w:t>
      </w:r>
    </w:p>
    <w:p w:rsidR="000E1ACE" w:rsidRPr="00E20A60" w:rsidRDefault="00C90814" w:rsidP="00B51DA2">
      <w:pPr>
        <w:pStyle w:val="2"/>
        <w:rPr>
          <w:rFonts w:ascii="Times New Roman" w:hAnsi="Times New Roman" w:cs="Times New Roman"/>
          <w:sz w:val="24"/>
          <w:szCs w:val="24"/>
        </w:rPr>
      </w:pPr>
      <w:r w:rsidRPr="00B51DA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уклоняться от явки по вызовам дознавателя, следователя или в суд, а также разглашать данные предварительного расследования</w:t>
      </w:r>
      <w:r w:rsidR="000E1ACE" w:rsidRPr="00B51DA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. О недопустимости разглашения </w:t>
      </w:r>
      <w:r w:rsidR="00A24CD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данных расследования (</w:t>
      </w:r>
      <w:r w:rsidR="000E1ACE" w:rsidRPr="00B51DA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без соответствующего разрешения</w:t>
      </w:r>
      <w:r w:rsidR="00A24CD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)</w:t>
      </w:r>
      <w:r w:rsidR="000E1ACE" w:rsidRPr="00B51DA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 понятого в обязательном порядке должен предупредить следователь или дознаватель (</w:t>
      </w:r>
      <w:proofErr w:type="gramStart"/>
      <w:r w:rsidR="000E1ACE" w:rsidRPr="00B51DA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ч</w:t>
      </w:r>
      <w:proofErr w:type="gramEnd"/>
      <w:r w:rsidR="000E1ACE" w:rsidRPr="00B51DA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.4 ст.60 УПК РФ).</w:t>
      </w:r>
      <w:bookmarkEnd w:id="6"/>
    </w:p>
    <w:p w:rsidR="009273F4" w:rsidRDefault="000E1ACE" w:rsidP="00E20A60">
      <w:pPr>
        <w:jc w:val="both"/>
        <w:rPr>
          <w:rFonts w:ascii="Times New Roman" w:hAnsi="Times New Roman" w:cs="Times New Roman"/>
          <w:sz w:val="24"/>
          <w:szCs w:val="24"/>
        </w:rPr>
      </w:pPr>
      <w:r w:rsidRPr="00E20A60">
        <w:rPr>
          <w:rFonts w:ascii="Times New Roman" w:hAnsi="Times New Roman" w:cs="Times New Roman"/>
          <w:sz w:val="24"/>
          <w:szCs w:val="24"/>
        </w:rPr>
        <w:t>В случае необходимости понятой может быть опрошен в качестве свидетеля</w:t>
      </w:r>
      <w:r w:rsidR="009273F4">
        <w:rPr>
          <w:rFonts w:ascii="Times New Roman" w:hAnsi="Times New Roman" w:cs="Times New Roman"/>
          <w:sz w:val="24"/>
          <w:szCs w:val="24"/>
        </w:rPr>
        <w:t>.</w:t>
      </w:r>
    </w:p>
    <w:p w:rsidR="00B51DA2" w:rsidRDefault="00B51DA2" w:rsidP="00B51DA2">
      <w:pPr>
        <w:pStyle w:val="2"/>
      </w:pPr>
      <w:bookmarkStart w:id="7" w:name="_Чего_ждать?"/>
      <w:bookmarkStart w:id="8" w:name="_Чего_ожидать?"/>
      <w:bookmarkStart w:id="9" w:name="_Toc432084000"/>
      <w:bookmarkEnd w:id="7"/>
      <w:bookmarkEnd w:id="8"/>
      <w:r>
        <w:t>Чего ожидать?</w:t>
      </w:r>
      <w:bookmarkEnd w:id="9"/>
    </w:p>
    <w:p w:rsidR="00A8077F" w:rsidRPr="00E20A60" w:rsidRDefault="004570D6" w:rsidP="00E20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Частота вызовов к следователю или в суд зависит от того, </w:t>
      </w:r>
      <w:r w:rsidR="009273F4">
        <w:rPr>
          <w:rFonts w:ascii="Times New Roman" w:hAnsi="Times New Roman" w:cs="Times New Roman"/>
          <w:sz w:val="24"/>
          <w:szCs w:val="24"/>
        </w:rPr>
        <w:t>в каких меро</w:t>
      </w:r>
      <w:r w:rsidR="00B51DA2">
        <w:rPr>
          <w:rFonts w:ascii="Times New Roman" w:hAnsi="Times New Roman" w:cs="Times New Roman"/>
          <w:sz w:val="24"/>
          <w:szCs w:val="24"/>
        </w:rPr>
        <w:t>п</w:t>
      </w:r>
      <w:r w:rsidR="009273F4">
        <w:rPr>
          <w:rFonts w:ascii="Times New Roman" w:hAnsi="Times New Roman" w:cs="Times New Roman"/>
          <w:sz w:val="24"/>
          <w:szCs w:val="24"/>
        </w:rPr>
        <w:t>риятиях вы принимае</w:t>
      </w:r>
      <w:r>
        <w:rPr>
          <w:rFonts w:ascii="Times New Roman" w:hAnsi="Times New Roman" w:cs="Times New Roman"/>
          <w:sz w:val="24"/>
          <w:szCs w:val="24"/>
        </w:rPr>
        <w:t>те участие в качестве понятого</w:t>
      </w:r>
      <w:r w:rsidR="009273F4">
        <w:rPr>
          <w:rFonts w:ascii="Times New Roman" w:hAnsi="Times New Roman" w:cs="Times New Roman"/>
          <w:sz w:val="24"/>
          <w:szCs w:val="24"/>
        </w:rPr>
        <w:t>. К примеру, 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273F4">
        <w:rPr>
          <w:rFonts w:ascii="Times New Roman" w:hAnsi="Times New Roman" w:cs="Times New Roman"/>
          <w:sz w:val="24"/>
          <w:szCs w:val="24"/>
        </w:rPr>
        <w:t>ли вы учас</w:t>
      </w:r>
      <w:r w:rsidR="00B51DA2">
        <w:rPr>
          <w:rFonts w:ascii="Times New Roman" w:hAnsi="Times New Roman" w:cs="Times New Roman"/>
          <w:sz w:val="24"/>
          <w:szCs w:val="24"/>
        </w:rPr>
        <w:t>тв</w:t>
      </w:r>
      <w:r w:rsidR="009273F4">
        <w:rPr>
          <w:rFonts w:ascii="Times New Roman" w:hAnsi="Times New Roman" w:cs="Times New Roman"/>
          <w:sz w:val="24"/>
          <w:szCs w:val="24"/>
        </w:rPr>
        <w:t>овали в опознании подозреваемого, скорее всего в дальнейшем вас больше не потревожат</w:t>
      </w:r>
      <w:proofErr w:type="gramStart"/>
      <w:r w:rsidR="00A24C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4CD5">
        <w:rPr>
          <w:rFonts w:ascii="Times New Roman" w:hAnsi="Times New Roman" w:cs="Times New Roman"/>
          <w:sz w:val="24"/>
          <w:szCs w:val="24"/>
        </w:rPr>
        <w:t xml:space="preserve"> Если же вы участвуете </w:t>
      </w:r>
      <w:r w:rsidR="009273F4">
        <w:rPr>
          <w:rFonts w:ascii="Times New Roman" w:hAnsi="Times New Roman" w:cs="Times New Roman"/>
          <w:sz w:val="24"/>
          <w:szCs w:val="24"/>
        </w:rPr>
        <w:t xml:space="preserve">в оперативно-розыскной деятельности (ОРД) </w:t>
      </w:r>
      <w:r w:rsidR="00A24CD5">
        <w:rPr>
          <w:rFonts w:ascii="Times New Roman" w:hAnsi="Times New Roman" w:cs="Times New Roman"/>
          <w:sz w:val="24"/>
          <w:szCs w:val="24"/>
        </w:rPr>
        <w:t>то возможно придётся потратить целый день</w:t>
      </w:r>
      <w:r w:rsidR="009273F4">
        <w:rPr>
          <w:rFonts w:ascii="Times New Roman" w:hAnsi="Times New Roman" w:cs="Times New Roman"/>
          <w:sz w:val="24"/>
          <w:szCs w:val="24"/>
        </w:rPr>
        <w:t>, а в дальнейшем вас еще несколько раз вызовут к следователю.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3F4">
        <w:rPr>
          <w:rFonts w:ascii="Times New Roman" w:hAnsi="Times New Roman" w:cs="Times New Roman"/>
          <w:sz w:val="24"/>
          <w:szCs w:val="24"/>
        </w:rPr>
        <w:t>С</w:t>
      </w:r>
      <w:r w:rsidR="00A8077F" w:rsidRPr="00E20A60">
        <w:rPr>
          <w:rFonts w:ascii="Times New Roman" w:hAnsi="Times New Roman" w:cs="Times New Roman"/>
          <w:sz w:val="24"/>
          <w:szCs w:val="24"/>
        </w:rPr>
        <w:t>тоит быть к этому готовым.</w:t>
      </w:r>
    </w:p>
    <w:p w:rsidR="00A8077F" w:rsidRDefault="00A8077F" w:rsidP="00263CB9">
      <w:pPr>
        <w:pStyle w:val="1"/>
      </w:pPr>
      <w:bookmarkStart w:id="10" w:name="_Вы_–_свидетель"/>
      <w:bookmarkStart w:id="11" w:name="_Toc432084001"/>
      <w:bookmarkEnd w:id="10"/>
      <w:r w:rsidRPr="00E20A60">
        <w:t>Вы – свидетель</w:t>
      </w:r>
      <w:bookmarkEnd w:id="11"/>
    </w:p>
    <w:p w:rsidR="004570D6" w:rsidRPr="004570D6" w:rsidRDefault="004570D6" w:rsidP="004570D6"/>
    <w:p w:rsidR="00A8077F" w:rsidRPr="00E20A60" w:rsidRDefault="00A8077F" w:rsidP="00E20A60">
      <w:pPr>
        <w:jc w:val="both"/>
        <w:rPr>
          <w:rFonts w:ascii="Times New Roman" w:hAnsi="Times New Roman" w:cs="Times New Roman"/>
          <w:sz w:val="24"/>
          <w:szCs w:val="24"/>
        </w:rPr>
      </w:pPr>
      <w:r w:rsidRPr="00E20A60">
        <w:rPr>
          <w:rFonts w:ascii="Times New Roman" w:hAnsi="Times New Roman" w:cs="Times New Roman"/>
          <w:sz w:val="24"/>
          <w:szCs w:val="24"/>
        </w:rPr>
        <w:lastRenderedPageBreak/>
        <w:t>Статус свидетеля предусмотрен в различных отраслях права – гражданского</w:t>
      </w:r>
      <w:r w:rsidR="00D426B3" w:rsidRPr="00E20A60">
        <w:rPr>
          <w:rFonts w:ascii="Times New Roman" w:hAnsi="Times New Roman" w:cs="Times New Roman"/>
          <w:sz w:val="24"/>
          <w:szCs w:val="24"/>
        </w:rPr>
        <w:t xml:space="preserve"> (69 ГПК РФ)</w:t>
      </w:r>
      <w:r w:rsidRPr="00E20A60">
        <w:rPr>
          <w:rFonts w:ascii="Times New Roman" w:hAnsi="Times New Roman" w:cs="Times New Roman"/>
          <w:sz w:val="24"/>
          <w:szCs w:val="24"/>
        </w:rPr>
        <w:t>, административного</w:t>
      </w:r>
      <w:r w:rsidR="00D426B3" w:rsidRPr="00E20A60">
        <w:rPr>
          <w:rFonts w:ascii="Times New Roman" w:hAnsi="Times New Roman" w:cs="Times New Roman"/>
          <w:sz w:val="24"/>
          <w:szCs w:val="24"/>
        </w:rPr>
        <w:t xml:space="preserve"> (</w:t>
      </w:r>
      <w:r w:rsidR="00FA3963" w:rsidRPr="00E20A60">
        <w:rPr>
          <w:rFonts w:ascii="Times New Roman" w:hAnsi="Times New Roman" w:cs="Times New Roman"/>
          <w:sz w:val="24"/>
          <w:szCs w:val="24"/>
        </w:rPr>
        <w:t>ст.</w:t>
      </w:r>
      <w:r w:rsidR="00D426B3" w:rsidRPr="00E20A60">
        <w:rPr>
          <w:rFonts w:ascii="Times New Roman" w:hAnsi="Times New Roman" w:cs="Times New Roman"/>
          <w:sz w:val="24"/>
          <w:szCs w:val="24"/>
        </w:rPr>
        <w:t>25.6 КоАП РФ)</w:t>
      </w:r>
      <w:r w:rsidRPr="00E20A60">
        <w:rPr>
          <w:rFonts w:ascii="Times New Roman" w:hAnsi="Times New Roman" w:cs="Times New Roman"/>
          <w:sz w:val="24"/>
          <w:szCs w:val="24"/>
        </w:rPr>
        <w:t xml:space="preserve"> и уголовного</w:t>
      </w:r>
      <w:r w:rsidR="00D426B3" w:rsidRPr="00E20A60">
        <w:rPr>
          <w:rFonts w:ascii="Times New Roman" w:hAnsi="Times New Roman" w:cs="Times New Roman"/>
          <w:sz w:val="24"/>
          <w:szCs w:val="24"/>
        </w:rPr>
        <w:t xml:space="preserve"> (</w:t>
      </w:r>
      <w:r w:rsidR="00FA3963" w:rsidRPr="00E20A60">
        <w:rPr>
          <w:rFonts w:ascii="Times New Roman" w:hAnsi="Times New Roman" w:cs="Times New Roman"/>
          <w:sz w:val="24"/>
          <w:szCs w:val="24"/>
        </w:rPr>
        <w:t>ст.</w:t>
      </w:r>
      <w:r w:rsidR="00D426B3" w:rsidRPr="00E20A60">
        <w:rPr>
          <w:rFonts w:ascii="Times New Roman" w:hAnsi="Times New Roman" w:cs="Times New Roman"/>
          <w:sz w:val="24"/>
          <w:szCs w:val="24"/>
        </w:rPr>
        <w:t>56 УПК РФ).</w:t>
      </w:r>
    </w:p>
    <w:p w:rsidR="00D426B3" w:rsidRPr="00E20A60" w:rsidRDefault="00D426B3" w:rsidP="00E20A60">
      <w:pPr>
        <w:jc w:val="both"/>
        <w:rPr>
          <w:rFonts w:ascii="Times New Roman" w:hAnsi="Times New Roman" w:cs="Times New Roman"/>
          <w:sz w:val="24"/>
          <w:szCs w:val="24"/>
        </w:rPr>
      </w:pPr>
      <w:r w:rsidRPr="00E20A60">
        <w:rPr>
          <w:rFonts w:ascii="Times New Roman" w:hAnsi="Times New Roman" w:cs="Times New Roman"/>
          <w:sz w:val="24"/>
          <w:szCs w:val="24"/>
        </w:rPr>
        <w:t>Свидетель – это лицо, которому могут быть известны какие-либо обстоятельства, подлежащие установлению и имеющие значение для дела.</w:t>
      </w:r>
    </w:p>
    <w:p w:rsidR="00D426B3" w:rsidRDefault="00D426B3" w:rsidP="00E20A60">
      <w:pPr>
        <w:jc w:val="both"/>
        <w:rPr>
          <w:rFonts w:ascii="Times New Roman" w:hAnsi="Times New Roman" w:cs="Times New Roman"/>
          <w:sz w:val="24"/>
          <w:szCs w:val="24"/>
        </w:rPr>
      </w:pPr>
      <w:r w:rsidRPr="00E20A60">
        <w:rPr>
          <w:rFonts w:ascii="Times New Roman" w:hAnsi="Times New Roman" w:cs="Times New Roman"/>
          <w:sz w:val="24"/>
          <w:szCs w:val="24"/>
        </w:rPr>
        <w:t>Если вы стали свидетелем преступления или административного правонарушения,  вам необходимо обратиться в правоохранительные органы с целью дачи показаний</w:t>
      </w:r>
      <w:r w:rsidR="004570D6">
        <w:rPr>
          <w:rFonts w:ascii="Times New Roman" w:hAnsi="Times New Roman" w:cs="Times New Roman"/>
          <w:sz w:val="24"/>
          <w:szCs w:val="24"/>
        </w:rPr>
        <w:t>. Возможно</w:t>
      </w:r>
      <w:r w:rsidR="00A24CD5">
        <w:rPr>
          <w:rFonts w:ascii="Times New Roman" w:hAnsi="Times New Roman" w:cs="Times New Roman"/>
          <w:sz w:val="24"/>
          <w:szCs w:val="24"/>
        </w:rPr>
        <w:t>,</w:t>
      </w:r>
      <w:r w:rsidR="004570D6">
        <w:rPr>
          <w:rFonts w:ascii="Times New Roman" w:hAnsi="Times New Roman" w:cs="Times New Roman"/>
          <w:sz w:val="24"/>
          <w:szCs w:val="24"/>
        </w:rPr>
        <w:t xml:space="preserve"> эти показания </w:t>
      </w:r>
      <w:r w:rsidRPr="00E20A60">
        <w:rPr>
          <w:rFonts w:ascii="Times New Roman" w:hAnsi="Times New Roman" w:cs="Times New Roman"/>
          <w:sz w:val="24"/>
          <w:szCs w:val="24"/>
        </w:rPr>
        <w:t xml:space="preserve"> станут определяющими в деле и помогут правосудию. По этой же причине крайне важно давать показания </w:t>
      </w:r>
      <w:r w:rsidR="00890C62">
        <w:rPr>
          <w:rFonts w:ascii="Times New Roman" w:hAnsi="Times New Roman" w:cs="Times New Roman"/>
          <w:sz w:val="24"/>
          <w:szCs w:val="24"/>
        </w:rPr>
        <w:t>как можно точнее</w:t>
      </w:r>
      <w:r w:rsidRPr="00E20A60">
        <w:rPr>
          <w:rFonts w:ascii="Times New Roman" w:hAnsi="Times New Roman" w:cs="Times New Roman"/>
          <w:sz w:val="24"/>
          <w:szCs w:val="24"/>
        </w:rPr>
        <w:t xml:space="preserve"> и не додумывать обстоятельств, которы</w:t>
      </w:r>
      <w:r w:rsidR="00890C62">
        <w:rPr>
          <w:rFonts w:ascii="Times New Roman" w:hAnsi="Times New Roman" w:cs="Times New Roman"/>
          <w:sz w:val="24"/>
          <w:szCs w:val="24"/>
        </w:rPr>
        <w:t>х</w:t>
      </w:r>
      <w:r w:rsidRPr="00E20A60">
        <w:rPr>
          <w:rFonts w:ascii="Times New Roman" w:hAnsi="Times New Roman" w:cs="Times New Roman"/>
          <w:sz w:val="24"/>
          <w:szCs w:val="24"/>
        </w:rPr>
        <w:t xml:space="preserve"> вы не помните или помните смутно.</w:t>
      </w:r>
    </w:p>
    <w:p w:rsidR="00B51DA2" w:rsidRPr="00E20A60" w:rsidRDefault="00B51DA2" w:rsidP="00B51DA2">
      <w:pPr>
        <w:jc w:val="both"/>
        <w:rPr>
          <w:rFonts w:ascii="Times New Roman" w:hAnsi="Times New Roman" w:cs="Times New Roman"/>
          <w:sz w:val="24"/>
          <w:szCs w:val="24"/>
        </w:rPr>
      </w:pPr>
      <w:r w:rsidRPr="009F417F">
        <w:rPr>
          <w:rFonts w:ascii="Times New Roman" w:hAnsi="Times New Roman" w:cs="Times New Roman"/>
          <w:b/>
          <w:i/>
          <w:sz w:val="24"/>
          <w:szCs w:val="24"/>
        </w:rPr>
        <w:t>Важно:</w:t>
      </w:r>
      <w:r>
        <w:rPr>
          <w:rFonts w:ascii="Times New Roman" w:hAnsi="Times New Roman" w:cs="Times New Roman"/>
          <w:sz w:val="24"/>
          <w:szCs w:val="24"/>
        </w:rPr>
        <w:t xml:space="preserve"> не ходите в полицию в одиночку. </w:t>
      </w:r>
      <w:r w:rsidR="00263CB9">
        <w:rPr>
          <w:rFonts w:ascii="Times New Roman" w:hAnsi="Times New Roman" w:cs="Times New Roman"/>
          <w:sz w:val="24"/>
          <w:szCs w:val="24"/>
        </w:rPr>
        <w:t>Вы имеете право прийти с адвокатом вне зависимости от вашего статуса.</w:t>
      </w:r>
    </w:p>
    <w:p w:rsidR="00B51DA2" w:rsidRPr="00B51DA2" w:rsidRDefault="00B51DA2" w:rsidP="00263CB9">
      <w:pPr>
        <w:pStyle w:val="2"/>
      </w:pPr>
      <w:bookmarkStart w:id="12" w:name="_Чего_ожидать?_1"/>
      <w:bookmarkStart w:id="13" w:name="_Toc432084002"/>
      <w:bookmarkEnd w:id="12"/>
      <w:r w:rsidRPr="00B51DA2">
        <w:t xml:space="preserve">Чего </w:t>
      </w:r>
      <w:r w:rsidRPr="00263CB9">
        <w:t>ожидать</w:t>
      </w:r>
      <w:r w:rsidRPr="00B51DA2">
        <w:t>?</w:t>
      </w:r>
      <w:bookmarkEnd w:id="13"/>
    </w:p>
    <w:p w:rsidR="00D426B3" w:rsidRPr="00E20A60" w:rsidRDefault="007B18E7" w:rsidP="00E20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раз у вас могут взять «объяснение» </w:t>
      </w:r>
      <w:r w:rsidR="00890C62" w:rsidRPr="00E20A60">
        <w:rPr>
          <w:rFonts w:ascii="Times New Roman" w:hAnsi="Times New Roman" w:cs="Times New Roman"/>
          <w:sz w:val="24"/>
          <w:szCs w:val="24"/>
        </w:rPr>
        <w:t>–</w:t>
      </w:r>
      <w:r w:rsidR="00457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ходе проверки. Затем </w:t>
      </w:r>
      <w:r w:rsidR="00ED2560" w:rsidRPr="00E20A60">
        <w:rPr>
          <w:rFonts w:ascii="Times New Roman" w:hAnsi="Times New Roman" w:cs="Times New Roman"/>
          <w:sz w:val="24"/>
          <w:szCs w:val="24"/>
        </w:rPr>
        <w:t xml:space="preserve">свидетеля вызывают для дачи показаний </w:t>
      </w: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="00ED2560" w:rsidRPr="00E20A60">
        <w:rPr>
          <w:rFonts w:ascii="Times New Roman" w:hAnsi="Times New Roman" w:cs="Times New Roman"/>
          <w:sz w:val="24"/>
          <w:szCs w:val="24"/>
        </w:rPr>
        <w:t>минимум дважды</w:t>
      </w:r>
      <w:r w:rsidR="00A24CD5">
        <w:rPr>
          <w:rFonts w:ascii="Times New Roman" w:hAnsi="Times New Roman" w:cs="Times New Roman"/>
          <w:sz w:val="24"/>
          <w:szCs w:val="24"/>
        </w:rPr>
        <w:t xml:space="preserve">: </w:t>
      </w:r>
      <w:r w:rsidR="00ED2560" w:rsidRPr="00E20A60">
        <w:rPr>
          <w:rFonts w:ascii="Times New Roman" w:hAnsi="Times New Roman" w:cs="Times New Roman"/>
          <w:sz w:val="24"/>
          <w:szCs w:val="24"/>
        </w:rPr>
        <w:t>на стадии расследования дела и непосредственно в суд</w:t>
      </w:r>
      <w:r>
        <w:rPr>
          <w:rFonts w:ascii="Times New Roman" w:hAnsi="Times New Roman" w:cs="Times New Roman"/>
          <w:sz w:val="24"/>
          <w:szCs w:val="24"/>
        </w:rPr>
        <w:t>. Удивляться этому не стоит,  но надо быть готовыми к таким затратам времени.</w:t>
      </w:r>
    </w:p>
    <w:p w:rsidR="00D426B3" w:rsidRPr="00E20A60" w:rsidRDefault="00FA3963" w:rsidP="00263CB9">
      <w:pPr>
        <w:pStyle w:val="2"/>
      </w:pPr>
      <w:r w:rsidRPr="00A24CD5">
        <w:t>Общие п</w:t>
      </w:r>
      <w:r w:rsidR="00D426B3" w:rsidRPr="00A24CD5">
        <w:t>рава свидетеля</w:t>
      </w:r>
      <w:r w:rsidR="00D426B3" w:rsidRPr="00263CB9">
        <w:t>(ч.4 ст.56 УПК РФ и ч.3 ст.25.6 КоАП РФ):</w:t>
      </w:r>
    </w:p>
    <w:p w:rsidR="00D426B3" w:rsidRPr="00E20A60" w:rsidRDefault="00D426B3" w:rsidP="00E20A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A60">
        <w:rPr>
          <w:rFonts w:ascii="Times New Roman" w:hAnsi="Times New Roman" w:cs="Times New Roman"/>
          <w:sz w:val="24"/>
          <w:szCs w:val="24"/>
        </w:rPr>
        <w:t>не свидетельствовать против себя самого, своего супруга и близких родственников</w:t>
      </w:r>
      <w:r w:rsidR="007B18E7">
        <w:rPr>
          <w:rFonts w:ascii="Times New Roman" w:hAnsi="Times New Roman" w:cs="Times New Roman"/>
          <w:sz w:val="24"/>
          <w:szCs w:val="24"/>
        </w:rPr>
        <w:t xml:space="preserve"> (вы просто можете отказаться давать показания, если они касаются именно этих людей)</w:t>
      </w:r>
      <w:r w:rsidRPr="00E20A60">
        <w:rPr>
          <w:rFonts w:ascii="Times New Roman" w:hAnsi="Times New Roman" w:cs="Times New Roman"/>
          <w:sz w:val="24"/>
          <w:szCs w:val="24"/>
        </w:rPr>
        <w:t>;</w:t>
      </w:r>
    </w:p>
    <w:p w:rsidR="00D426B3" w:rsidRPr="00E20A60" w:rsidRDefault="00D426B3" w:rsidP="00E20A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A60">
        <w:rPr>
          <w:rFonts w:ascii="Times New Roman" w:hAnsi="Times New Roman" w:cs="Times New Roman"/>
          <w:sz w:val="24"/>
          <w:szCs w:val="24"/>
        </w:rPr>
        <w:t>давать показания на родном языке или на языке, которым владеет;</w:t>
      </w:r>
    </w:p>
    <w:p w:rsidR="00D426B3" w:rsidRPr="00E20A60" w:rsidRDefault="00D426B3" w:rsidP="00E20A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A60">
        <w:rPr>
          <w:rFonts w:ascii="Times New Roman" w:hAnsi="Times New Roman" w:cs="Times New Roman"/>
          <w:sz w:val="24"/>
          <w:szCs w:val="24"/>
        </w:rPr>
        <w:t>пользоваться бесплатной помощью переводчика;</w:t>
      </w:r>
    </w:p>
    <w:p w:rsidR="00D426B3" w:rsidRPr="00E20A60" w:rsidRDefault="00D426B3" w:rsidP="00E20A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A60">
        <w:rPr>
          <w:rFonts w:ascii="Times New Roman" w:hAnsi="Times New Roman" w:cs="Times New Roman"/>
          <w:sz w:val="24"/>
          <w:szCs w:val="24"/>
        </w:rPr>
        <w:t>делать замечания по поводу правильности занесения его показаний в протоко</w:t>
      </w:r>
      <w:r w:rsidR="007B18E7">
        <w:rPr>
          <w:rFonts w:ascii="Times New Roman" w:hAnsi="Times New Roman" w:cs="Times New Roman"/>
          <w:sz w:val="24"/>
          <w:szCs w:val="24"/>
        </w:rPr>
        <w:t>л (протокол должны исправить и перепечатать, или внести уточнение ниже основного текста, если он написан ручкой)</w:t>
      </w:r>
      <w:r w:rsidRPr="00E20A60">
        <w:rPr>
          <w:rFonts w:ascii="Times New Roman" w:hAnsi="Times New Roman" w:cs="Times New Roman"/>
          <w:sz w:val="24"/>
          <w:szCs w:val="24"/>
        </w:rPr>
        <w:t>.</w:t>
      </w:r>
    </w:p>
    <w:p w:rsidR="00FA3963" w:rsidRPr="00E20A60" w:rsidRDefault="00FA3963" w:rsidP="00E20A60">
      <w:pPr>
        <w:jc w:val="both"/>
        <w:rPr>
          <w:rFonts w:ascii="Times New Roman" w:hAnsi="Times New Roman" w:cs="Times New Roman"/>
          <w:sz w:val="24"/>
          <w:szCs w:val="24"/>
        </w:rPr>
      </w:pPr>
      <w:r w:rsidRPr="00E20A60">
        <w:rPr>
          <w:rFonts w:ascii="Times New Roman" w:hAnsi="Times New Roman" w:cs="Times New Roman"/>
          <w:sz w:val="24"/>
          <w:szCs w:val="24"/>
        </w:rPr>
        <w:t>В уголовном праве законодательство наделяет свидетелей дополнительными правами:</w:t>
      </w:r>
    </w:p>
    <w:p w:rsidR="00FA3963" w:rsidRPr="00E20A60" w:rsidRDefault="00FA3963" w:rsidP="00E20A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A60">
        <w:rPr>
          <w:rFonts w:ascii="Times New Roman" w:hAnsi="Times New Roman" w:cs="Times New Roman"/>
          <w:sz w:val="24"/>
          <w:szCs w:val="24"/>
        </w:rPr>
        <w:t xml:space="preserve">заявлять отвод переводчику, </w:t>
      </w:r>
      <w:r w:rsidR="00890C62" w:rsidRPr="00E20A60">
        <w:rPr>
          <w:rFonts w:ascii="Times New Roman" w:hAnsi="Times New Roman" w:cs="Times New Roman"/>
          <w:sz w:val="24"/>
          <w:szCs w:val="24"/>
        </w:rPr>
        <w:t>участвующе</w:t>
      </w:r>
      <w:r w:rsidR="00890C62">
        <w:rPr>
          <w:rFonts w:ascii="Times New Roman" w:hAnsi="Times New Roman" w:cs="Times New Roman"/>
          <w:sz w:val="24"/>
          <w:szCs w:val="24"/>
        </w:rPr>
        <w:t>му</w:t>
      </w:r>
      <w:r w:rsidR="00F645BD">
        <w:rPr>
          <w:rFonts w:ascii="Times New Roman" w:hAnsi="Times New Roman" w:cs="Times New Roman"/>
          <w:sz w:val="24"/>
          <w:szCs w:val="24"/>
        </w:rPr>
        <w:t xml:space="preserve"> </w:t>
      </w:r>
      <w:r w:rsidRPr="00E20A60">
        <w:rPr>
          <w:rFonts w:ascii="Times New Roman" w:hAnsi="Times New Roman" w:cs="Times New Roman"/>
          <w:sz w:val="24"/>
          <w:szCs w:val="24"/>
        </w:rPr>
        <w:t xml:space="preserve"> </w:t>
      </w:r>
      <w:r w:rsidR="00F645BD">
        <w:rPr>
          <w:rFonts w:ascii="Times New Roman" w:hAnsi="Times New Roman" w:cs="Times New Roman"/>
          <w:sz w:val="24"/>
          <w:szCs w:val="24"/>
        </w:rPr>
        <w:t>в</w:t>
      </w:r>
      <w:r w:rsidRPr="00E20A60">
        <w:rPr>
          <w:rFonts w:ascii="Times New Roman" w:hAnsi="Times New Roman" w:cs="Times New Roman"/>
          <w:sz w:val="24"/>
          <w:szCs w:val="24"/>
        </w:rPr>
        <w:t xml:space="preserve"> допросе</w:t>
      </w:r>
      <w:r w:rsidR="00890C62">
        <w:rPr>
          <w:rFonts w:ascii="Times New Roman" w:hAnsi="Times New Roman" w:cs="Times New Roman"/>
          <w:sz w:val="24"/>
          <w:szCs w:val="24"/>
        </w:rPr>
        <w:t>;</w:t>
      </w:r>
    </w:p>
    <w:p w:rsidR="00FA3963" w:rsidRPr="00E20A60" w:rsidRDefault="00D426B3" w:rsidP="00E20A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A60">
        <w:rPr>
          <w:rFonts w:ascii="Times New Roman" w:hAnsi="Times New Roman" w:cs="Times New Roman"/>
          <w:sz w:val="24"/>
          <w:szCs w:val="24"/>
        </w:rPr>
        <w:t xml:space="preserve">заявлять ходатайства и </w:t>
      </w:r>
      <w:r w:rsidR="00153CF2">
        <w:rPr>
          <w:rFonts w:ascii="Times New Roman" w:hAnsi="Times New Roman" w:cs="Times New Roman"/>
          <w:sz w:val="24"/>
          <w:szCs w:val="24"/>
        </w:rPr>
        <w:t>подавать</w:t>
      </w:r>
      <w:r w:rsidRPr="00E20A60">
        <w:rPr>
          <w:rFonts w:ascii="Times New Roman" w:hAnsi="Times New Roman" w:cs="Times New Roman"/>
          <w:sz w:val="24"/>
          <w:szCs w:val="24"/>
        </w:rPr>
        <w:t xml:space="preserve"> жалобы на д</w:t>
      </w:r>
      <w:r w:rsidR="0000335B" w:rsidRPr="00E20A60">
        <w:rPr>
          <w:rFonts w:ascii="Times New Roman" w:hAnsi="Times New Roman" w:cs="Times New Roman"/>
          <w:sz w:val="24"/>
          <w:szCs w:val="24"/>
        </w:rPr>
        <w:t xml:space="preserve">ействия (бездействие) и решения </w:t>
      </w:r>
      <w:r w:rsidRPr="00E20A60">
        <w:rPr>
          <w:rFonts w:ascii="Times New Roman" w:hAnsi="Times New Roman" w:cs="Times New Roman"/>
          <w:sz w:val="24"/>
          <w:szCs w:val="24"/>
        </w:rPr>
        <w:t>дознавателя, следователя, прокурора и суда;</w:t>
      </w:r>
    </w:p>
    <w:p w:rsidR="00FA3963" w:rsidRPr="00E20A60" w:rsidRDefault="00D426B3" w:rsidP="00E20A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A60">
        <w:rPr>
          <w:rFonts w:ascii="Times New Roman" w:hAnsi="Times New Roman" w:cs="Times New Roman"/>
          <w:sz w:val="24"/>
          <w:szCs w:val="24"/>
        </w:rPr>
        <w:t>являться на допрос с адвокатом</w:t>
      </w:r>
      <w:r w:rsidR="007B18E7">
        <w:rPr>
          <w:rFonts w:ascii="Times New Roman" w:hAnsi="Times New Roman" w:cs="Times New Roman"/>
          <w:sz w:val="24"/>
          <w:szCs w:val="24"/>
        </w:rPr>
        <w:t xml:space="preserve"> (при допросе свидетеля адвокату могут запретить советовать по ходу допроса, это законно, после окончания допроса он сможет сделать все замечания о наводящих вопросах и других нарушениях, но как правило, такой запрет не </w:t>
      </w:r>
      <w:r w:rsidR="00890C62">
        <w:rPr>
          <w:rFonts w:ascii="Times New Roman" w:hAnsi="Times New Roman" w:cs="Times New Roman"/>
          <w:sz w:val="24"/>
          <w:szCs w:val="24"/>
        </w:rPr>
        <w:t>применяют</w:t>
      </w:r>
      <w:r w:rsidR="007B18E7">
        <w:rPr>
          <w:rFonts w:ascii="Times New Roman" w:hAnsi="Times New Roman" w:cs="Times New Roman"/>
          <w:sz w:val="24"/>
          <w:szCs w:val="24"/>
        </w:rPr>
        <w:t>)</w:t>
      </w:r>
    </w:p>
    <w:p w:rsidR="00FA3963" w:rsidRPr="00E20A60" w:rsidRDefault="00D426B3" w:rsidP="00E20A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A60">
        <w:rPr>
          <w:rFonts w:ascii="Times New Roman" w:hAnsi="Times New Roman" w:cs="Times New Roman"/>
          <w:sz w:val="24"/>
          <w:szCs w:val="24"/>
        </w:rPr>
        <w:t>ходатайствовать о применении мер безопасности</w:t>
      </w:r>
      <w:r w:rsidR="00F645BD">
        <w:rPr>
          <w:rFonts w:ascii="Times New Roman" w:hAnsi="Times New Roman" w:cs="Times New Roman"/>
          <w:sz w:val="24"/>
          <w:szCs w:val="24"/>
        </w:rPr>
        <w:t>. Э</w:t>
      </w:r>
      <w:r w:rsidR="007B18E7">
        <w:rPr>
          <w:rFonts w:ascii="Times New Roman" w:hAnsi="Times New Roman" w:cs="Times New Roman"/>
          <w:sz w:val="24"/>
          <w:szCs w:val="24"/>
        </w:rPr>
        <w:t>то значит, что вас могут допросить под другим именем</w:t>
      </w:r>
      <w:r w:rsidR="00F645BD">
        <w:rPr>
          <w:rFonts w:ascii="Times New Roman" w:hAnsi="Times New Roman" w:cs="Times New Roman"/>
          <w:sz w:val="24"/>
          <w:szCs w:val="24"/>
        </w:rPr>
        <w:t xml:space="preserve">, а </w:t>
      </w:r>
      <w:r w:rsidR="007B18E7">
        <w:rPr>
          <w:rFonts w:ascii="Times New Roman" w:hAnsi="Times New Roman" w:cs="Times New Roman"/>
          <w:sz w:val="24"/>
          <w:szCs w:val="24"/>
        </w:rPr>
        <w:t>настоящие данные будут храниться в конверте при деле</w:t>
      </w:r>
      <w:r w:rsidR="00F645BD">
        <w:rPr>
          <w:rFonts w:ascii="Times New Roman" w:hAnsi="Times New Roman" w:cs="Times New Roman"/>
          <w:sz w:val="24"/>
          <w:szCs w:val="24"/>
        </w:rPr>
        <w:t>. Для редких случаев</w:t>
      </w:r>
      <w:r w:rsidR="007B18E7">
        <w:rPr>
          <w:rFonts w:ascii="Times New Roman" w:hAnsi="Times New Roman" w:cs="Times New Roman"/>
          <w:sz w:val="24"/>
          <w:szCs w:val="24"/>
        </w:rPr>
        <w:t xml:space="preserve"> существуют программы защиты свидетелей. Об этом – </w:t>
      </w:r>
      <w:proofErr w:type="gramStart"/>
      <w:r w:rsidR="007B18E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B18E7">
        <w:rPr>
          <w:rFonts w:ascii="Times New Roman" w:hAnsi="Times New Roman" w:cs="Times New Roman"/>
          <w:sz w:val="24"/>
          <w:szCs w:val="24"/>
        </w:rPr>
        <w:t>. ниже</w:t>
      </w:r>
      <w:r w:rsidR="00F645BD">
        <w:rPr>
          <w:rFonts w:ascii="Times New Roman" w:hAnsi="Times New Roman" w:cs="Times New Roman"/>
          <w:sz w:val="24"/>
          <w:szCs w:val="24"/>
        </w:rPr>
        <w:t>.</w:t>
      </w:r>
    </w:p>
    <w:p w:rsidR="00D426B3" w:rsidRPr="00E20A60" w:rsidRDefault="00D426B3" w:rsidP="00E20A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0335B" w:rsidRPr="00E20A60" w:rsidRDefault="0000335B" w:rsidP="00263CB9">
      <w:pPr>
        <w:pStyle w:val="2"/>
      </w:pPr>
      <w:bookmarkStart w:id="14" w:name="_Свидетель_не_вправе:"/>
      <w:bookmarkStart w:id="15" w:name="_Toc432084003"/>
      <w:bookmarkEnd w:id="14"/>
      <w:r w:rsidRPr="00E20A60">
        <w:lastRenderedPageBreak/>
        <w:t xml:space="preserve">Свидетель </w:t>
      </w:r>
      <w:r w:rsidRPr="00263CB9">
        <w:t>не</w:t>
      </w:r>
      <w:r w:rsidRPr="00E20A60">
        <w:t xml:space="preserve"> вправе</w:t>
      </w:r>
      <w:bookmarkEnd w:id="15"/>
    </w:p>
    <w:p w:rsidR="0000335B" w:rsidRPr="00E20A60" w:rsidRDefault="0000335B" w:rsidP="00E20A60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E20A60">
        <w:rPr>
          <w:color w:val="000000"/>
        </w:rPr>
        <w:t>1) уклоняться от явки по повесткам;</w:t>
      </w:r>
    </w:p>
    <w:p w:rsidR="0000335B" w:rsidRPr="00E20A60" w:rsidRDefault="0000335B" w:rsidP="00E20A60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E20A60">
        <w:rPr>
          <w:color w:val="000000"/>
        </w:rPr>
        <w:t>2) давать заведомо ложные показания либо</w:t>
      </w:r>
      <w:r w:rsidR="00F645BD">
        <w:rPr>
          <w:color w:val="000000"/>
        </w:rPr>
        <w:t xml:space="preserve"> отказываться от дачи показаний.</w:t>
      </w:r>
    </w:p>
    <w:p w:rsidR="0000335B" w:rsidRDefault="0000335B" w:rsidP="00E20A60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E20A60">
        <w:rPr>
          <w:color w:val="000000"/>
        </w:rPr>
        <w:t xml:space="preserve">За дачу заведомо ложных показаний либо отказ от дачи показаний свидетель несет ответственность, предусмотренную ст. 17.9 </w:t>
      </w:r>
      <w:proofErr w:type="spellStart"/>
      <w:r w:rsidRPr="00E20A60">
        <w:rPr>
          <w:color w:val="000000"/>
        </w:rPr>
        <w:t>КоАП</w:t>
      </w:r>
      <w:proofErr w:type="spellEnd"/>
      <w:r w:rsidRPr="00E20A60">
        <w:rPr>
          <w:color w:val="000000"/>
        </w:rPr>
        <w:t xml:space="preserve"> РФ и ст.ст. 307 и 308 УК РФ. Вид ответственности зависит от того, в каком деле вы даете показания – уголовном или деле об административном правонарушении.</w:t>
      </w:r>
    </w:p>
    <w:p w:rsidR="007B18E7" w:rsidRPr="00E20A60" w:rsidRDefault="00153CF2" w:rsidP="00153CF2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Однако крайне важно помнить, что и свидетель может отказаться от дачи показаний в определенных случаях. К примеру, вы вправе отказаться от дачи свидетельских показаний против себя и своих близких (ст.51 Конституции РФ</w:t>
      </w:r>
      <w:r w:rsidR="00434785">
        <w:rPr>
          <w:color w:val="000000"/>
        </w:rPr>
        <w:t>).</w:t>
      </w:r>
    </w:p>
    <w:p w:rsidR="0000335B" w:rsidRPr="00E20A60" w:rsidRDefault="007B18E7" w:rsidP="00E20A60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В</w:t>
      </w:r>
      <w:r w:rsidR="00ED2560" w:rsidRPr="00E20A60">
        <w:rPr>
          <w:color w:val="000000"/>
        </w:rPr>
        <w:t xml:space="preserve"> уголовном процессе также предусмотрена и дополнительная ответственность свидетеля з</w:t>
      </w:r>
      <w:r w:rsidR="0000335B" w:rsidRPr="00E20A60">
        <w:rPr>
          <w:color w:val="000000"/>
        </w:rPr>
        <w:t>а разглашение данных</w:t>
      </w:r>
      <w:r w:rsidR="00ED2560" w:rsidRPr="00E20A60">
        <w:rPr>
          <w:color w:val="000000"/>
        </w:rPr>
        <w:t xml:space="preserve"> предварительного расследования, ставших ему известными в связи с участием в производстве по уголовному делу, если он был об этом заранее предупрежден</w:t>
      </w:r>
      <w:r>
        <w:rPr>
          <w:color w:val="000000"/>
        </w:rPr>
        <w:t xml:space="preserve"> (т.е. если вы заполнили подписку о неразглашении данных допроса)</w:t>
      </w:r>
      <w:r w:rsidR="00ED2560" w:rsidRPr="00E20A60">
        <w:rPr>
          <w:color w:val="000000"/>
        </w:rPr>
        <w:t>.</w:t>
      </w:r>
    </w:p>
    <w:p w:rsidR="00ED2560" w:rsidRPr="00E20A60" w:rsidRDefault="007B18E7" w:rsidP="00E20A60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 </w:t>
      </w:r>
      <w:r w:rsidR="00ED2560" w:rsidRPr="00E20A60">
        <w:rPr>
          <w:color w:val="000000"/>
        </w:rPr>
        <w:t>случае уклонения от явки без уважительных причин свидетель может быть подвергнут приводу.</w:t>
      </w:r>
    </w:p>
    <w:p w:rsidR="00ED2560" w:rsidRPr="00E20A60" w:rsidRDefault="00ED2560" w:rsidP="00263CB9">
      <w:pPr>
        <w:pStyle w:val="2"/>
      </w:pPr>
      <w:bookmarkStart w:id="16" w:name="_Государственная_защита_понятого"/>
      <w:bookmarkStart w:id="17" w:name="_Toc432084004"/>
      <w:bookmarkEnd w:id="16"/>
      <w:r w:rsidRPr="00E20A60">
        <w:t xml:space="preserve">Государственная </w:t>
      </w:r>
      <w:r w:rsidRPr="00263CB9">
        <w:t>за</w:t>
      </w:r>
      <w:bookmarkStart w:id="18" w:name="_GoBack"/>
      <w:bookmarkEnd w:id="18"/>
      <w:r w:rsidRPr="00263CB9">
        <w:t>щита</w:t>
      </w:r>
      <w:r w:rsidRPr="00E20A60">
        <w:t xml:space="preserve"> понятого и свидетеля</w:t>
      </w:r>
      <w:bookmarkEnd w:id="17"/>
    </w:p>
    <w:p w:rsidR="00ED2560" w:rsidRPr="00E20A60" w:rsidRDefault="00ED2560" w:rsidP="00E20A60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E20A60">
        <w:rPr>
          <w:color w:val="000000"/>
        </w:rPr>
        <w:t>Для защиты свидетелей и понятых в России принят Федеральный закон от 20 августа 2004 года N 119-ФЗ «О государственной защите потерпевших, свидетелей и иных участников уголовного судопроизводства»</w:t>
      </w:r>
      <w:r w:rsidR="00E20A60" w:rsidRPr="00E20A60">
        <w:rPr>
          <w:color w:val="000000"/>
        </w:rPr>
        <w:t xml:space="preserve"> (далее – Закон)</w:t>
      </w:r>
      <w:r w:rsidRPr="00E20A60">
        <w:rPr>
          <w:color w:val="000000"/>
        </w:rPr>
        <w:t>, который устанавливает систему мер дополнительной государственной защиты свидетелей и иных участников уголовного судопроизводства.</w:t>
      </w:r>
    </w:p>
    <w:p w:rsidR="00ED2560" w:rsidRPr="00E20A60" w:rsidRDefault="00ED2560" w:rsidP="00E20A60">
      <w:pPr>
        <w:pStyle w:val="a5"/>
        <w:shd w:val="clear" w:color="auto" w:fill="FFFFFF"/>
        <w:spacing w:line="276" w:lineRule="auto"/>
        <w:jc w:val="both"/>
      </w:pPr>
      <w:r w:rsidRPr="00E20A60">
        <w:t>Данный закон предусматривает следующие меры безопасности (статья 6):</w:t>
      </w:r>
    </w:p>
    <w:p w:rsidR="00ED2560" w:rsidRPr="00E20A60" w:rsidRDefault="00ED2560" w:rsidP="00E20A60">
      <w:pPr>
        <w:pStyle w:val="a5"/>
        <w:shd w:val="clear" w:color="auto" w:fill="FFFFFF"/>
        <w:spacing w:line="276" w:lineRule="auto"/>
        <w:jc w:val="both"/>
      </w:pPr>
      <w:r w:rsidRPr="00E20A60">
        <w:t>1) личная охрана, охрана жилища и имущества;</w:t>
      </w:r>
    </w:p>
    <w:p w:rsidR="00ED2560" w:rsidRPr="00E20A60" w:rsidRDefault="00ED2560" w:rsidP="00E20A60">
      <w:pPr>
        <w:pStyle w:val="a5"/>
        <w:shd w:val="clear" w:color="auto" w:fill="FFFFFF"/>
        <w:spacing w:line="276" w:lineRule="auto"/>
        <w:jc w:val="both"/>
      </w:pPr>
      <w:r w:rsidRPr="00E20A60">
        <w:t>2) выдача специальных средств индивидуальной защиты, связи и оповещения об опасности;</w:t>
      </w:r>
    </w:p>
    <w:p w:rsidR="00ED2560" w:rsidRPr="00E20A60" w:rsidRDefault="00ED2560" w:rsidP="00E20A60">
      <w:pPr>
        <w:pStyle w:val="a5"/>
        <w:shd w:val="clear" w:color="auto" w:fill="FFFFFF"/>
        <w:spacing w:line="276" w:lineRule="auto"/>
        <w:jc w:val="both"/>
      </w:pPr>
      <w:r w:rsidRPr="00E20A60">
        <w:t>3) обеспечение конфиденциальности сведений о защищаемом лице;</w:t>
      </w:r>
    </w:p>
    <w:p w:rsidR="00ED2560" w:rsidRPr="00E20A60" w:rsidRDefault="00ED2560" w:rsidP="00E20A60">
      <w:pPr>
        <w:pStyle w:val="a5"/>
        <w:shd w:val="clear" w:color="auto" w:fill="FFFFFF"/>
        <w:spacing w:line="276" w:lineRule="auto"/>
        <w:jc w:val="both"/>
      </w:pPr>
      <w:r w:rsidRPr="00E20A60">
        <w:t>4) переселение на другое место жительства;</w:t>
      </w:r>
    </w:p>
    <w:p w:rsidR="00ED2560" w:rsidRPr="00E20A60" w:rsidRDefault="00ED2560" w:rsidP="00E20A60">
      <w:pPr>
        <w:pStyle w:val="a5"/>
        <w:shd w:val="clear" w:color="auto" w:fill="FFFFFF"/>
        <w:spacing w:line="276" w:lineRule="auto"/>
        <w:jc w:val="both"/>
      </w:pPr>
      <w:r w:rsidRPr="00E20A60">
        <w:t>5) замена документов;</w:t>
      </w:r>
    </w:p>
    <w:p w:rsidR="00ED2560" w:rsidRPr="00E20A60" w:rsidRDefault="00ED2560" w:rsidP="00E20A60">
      <w:pPr>
        <w:pStyle w:val="a5"/>
        <w:shd w:val="clear" w:color="auto" w:fill="FFFFFF"/>
        <w:spacing w:line="276" w:lineRule="auto"/>
        <w:jc w:val="both"/>
      </w:pPr>
      <w:r w:rsidRPr="00E20A60">
        <w:t>6) изменение внешности;</w:t>
      </w:r>
    </w:p>
    <w:p w:rsidR="00ED2560" w:rsidRPr="00E20A60" w:rsidRDefault="00ED2560" w:rsidP="00E20A60">
      <w:pPr>
        <w:pStyle w:val="a5"/>
        <w:shd w:val="clear" w:color="auto" w:fill="FFFFFF"/>
        <w:spacing w:line="276" w:lineRule="auto"/>
        <w:jc w:val="both"/>
      </w:pPr>
      <w:r w:rsidRPr="00E20A60">
        <w:t>7) изменение места работы (службы) или учебы;</w:t>
      </w:r>
    </w:p>
    <w:p w:rsidR="00ED2560" w:rsidRPr="00E20A60" w:rsidRDefault="00ED2560" w:rsidP="00E20A60">
      <w:pPr>
        <w:pStyle w:val="a5"/>
        <w:shd w:val="clear" w:color="auto" w:fill="FFFFFF"/>
        <w:spacing w:line="276" w:lineRule="auto"/>
        <w:jc w:val="both"/>
      </w:pPr>
      <w:r w:rsidRPr="00E20A60">
        <w:lastRenderedPageBreak/>
        <w:t>8) временн</w:t>
      </w:r>
      <w:r w:rsidR="00F645BD">
        <w:t>ое помещение в безопасное место.</w:t>
      </w:r>
    </w:p>
    <w:p w:rsidR="00ED2560" w:rsidRPr="00E20A60" w:rsidRDefault="00890C62" w:rsidP="00E20A60">
      <w:pPr>
        <w:pStyle w:val="a5"/>
        <w:shd w:val="clear" w:color="auto" w:fill="FFFFFF"/>
        <w:spacing w:line="276" w:lineRule="auto"/>
        <w:jc w:val="both"/>
      </w:pPr>
      <w:r>
        <w:t>Этот</w:t>
      </w:r>
      <w:r w:rsidR="00F645BD">
        <w:t xml:space="preserve"> </w:t>
      </w:r>
      <w:r w:rsidR="00ED2560" w:rsidRPr="00E20A60">
        <w:t xml:space="preserve">перечень не является исчерпывающим и при </w:t>
      </w:r>
      <w:r w:rsidR="00F645BD">
        <w:t>наличии оснований</w:t>
      </w:r>
      <w:r w:rsidR="00ED2560" w:rsidRPr="00E20A60">
        <w:t xml:space="preserve"> в отношении защищаемого лица могут применяться также другие меры безопасности.</w:t>
      </w:r>
      <w:r w:rsidR="009273F4">
        <w:t xml:space="preserve"> На практике  чаще всего применяются меры по </w:t>
      </w:r>
      <w:r w:rsidR="009273F4" w:rsidRPr="00E20A60">
        <w:t>выдач</w:t>
      </w:r>
      <w:r w:rsidR="009273F4">
        <w:t>е</w:t>
      </w:r>
      <w:r w:rsidR="009273F4" w:rsidRPr="00E20A60">
        <w:t xml:space="preserve"> специальных средств индивидуальной защиты, связи и оповещения об опасности</w:t>
      </w:r>
      <w:r w:rsidR="009273F4">
        <w:t xml:space="preserve"> и </w:t>
      </w:r>
      <w:r w:rsidR="009273F4" w:rsidRPr="00E20A60">
        <w:t>обеспечение конфиденциальности сведений о защищаемом лице</w:t>
      </w:r>
      <w:r w:rsidR="009273F4">
        <w:t>.</w:t>
      </w:r>
    </w:p>
    <w:p w:rsidR="009273F4" w:rsidRDefault="009273F4" w:rsidP="00E20A60">
      <w:pPr>
        <w:pStyle w:val="a5"/>
        <w:shd w:val="clear" w:color="auto" w:fill="FFFFFF"/>
        <w:spacing w:line="276" w:lineRule="auto"/>
        <w:jc w:val="both"/>
      </w:pPr>
      <w:r w:rsidRPr="009F417F">
        <w:t> Обратит</w:t>
      </w:r>
      <w:r w:rsidR="00F645BD">
        <w:t>ь</w:t>
      </w:r>
      <w:r w:rsidRPr="009F417F">
        <w:t>ся с заявлением о принятии мер государственно</w:t>
      </w:r>
      <w:r w:rsidR="00F645BD">
        <w:t>й</w:t>
      </w:r>
      <w:r w:rsidRPr="009F417F">
        <w:t xml:space="preserve"> защиты можно в случае, если вам поступили угрозы убийства, насилия, уничтожения или повреждения имущества</w:t>
      </w:r>
      <w:r w:rsidR="002F1B00">
        <w:t>,</w:t>
      </w:r>
      <w:r w:rsidRPr="009F417F">
        <w:t xml:space="preserve"> либо иного опасного противоправного деяния</w:t>
      </w:r>
      <w:r>
        <w:t>.</w:t>
      </w:r>
    </w:p>
    <w:p w:rsidR="009273F4" w:rsidRPr="009273F4" w:rsidRDefault="009273F4" w:rsidP="009273F4">
      <w:pPr>
        <w:pStyle w:val="a5"/>
        <w:shd w:val="clear" w:color="auto" w:fill="FFFFFF"/>
        <w:spacing w:line="276" w:lineRule="auto"/>
        <w:jc w:val="both"/>
      </w:pPr>
      <w:r>
        <w:t>Иными словами</w:t>
      </w:r>
      <w:r w:rsidR="00E2666A">
        <w:t>:</w:t>
      </w:r>
      <w:r>
        <w:t xml:space="preserve"> в</w:t>
      </w:r>
      <w:r w:rsidRPr="00E20A60">
        <w:t xml:space="preserve"> случае если вы опасаетесь за свою жизнь или здоровье в связи с дачей показаний или участи</w:t>
      </w:r>
      <w:r>
        <w:t>ем</w:t>
      </w:r>
      <w:r w:rsidRPr="00E20A60">
        <w:t xml:space="preserve"> в следственных действиях в качестве понятого</w:t>
      </w:r>
      <w:r w:rsidR="00E2666A">
        <w:t xml:space="preserve">, </w:t>
      </w:r>
      <w:r w:rsidRPr="00E20A60">
        <w:t xml:space="preserve"> ходатайствуйте о принятии соответствующих мер безопасности в суд, орган дознания или следствия </w:t>
      </w:r>
      <w:r>
        <w:t>(</w:t>
      </w:r>
      <w:r w:rsidRPr="00E20A60">
        <w:t>в зависимости от того</w:t>
      </w:r>
      <w:r>
        <w:t>, на</w:t>
      </w:r>
      <w:r w:rsidRPr="00E20A60">
        <w:t xml:space="preserve"> какой стадии находится уголовное дело, в котором вы являетесь свидетелем или </w:t>
      </w:r>
      <w:r w:rsidRPr="00E20A60">
        <w:rPr>
          <w:color w:val="000000"/>
        </w:rPr>
        <w:t>понятым</w:t>
      </w:r>
      <w:r w:rsidRPr="009273F4">
        <w:t>).</w:t>
      </w:r>
    </w:p>
    <w:p w:rsidR="00ED2560" w:rsidRPr="00E20A60" w:rsidRDefault="00E20A60" w:rsidP="00E20A60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E20A60">
        <w:rPr>
          <w:color w:val="000000"/>
        </w:rPr>
        <w:t xml:space="preserve">Ваше заявление должно быть проверено и в течение трех суток (а в случаях, не терпящих отлагательства, </w:t>
      </w:r>
      <w:proofErr w:type="gramStart"/>
      <w:r w:rsidRPr="00E20A60">
        <w:rPr>
          <w:color w:val="000000"/>
        </w:rPr>
        <w:t>немедленно)</w:t>
      </w:r>
      <w:r w:rsidR="002F1B00">
        <w:rPr>
          <w:color w:val="000000"/>
        </w:rPr>
        <w:t xml:space="preserve"> </w:t>
      </w:r>
      <w:proofErr w:type="gramEnd"/>
      <w:r w:rsidRPr="00E20A60">
        <w:rPr>
          <w:color w:val="000000"/>
        </w:rPr>
        <w:t>представители власти обязаны принять решение о применении мер безопасности либо об отказе в их применении и в этот же день уведомить вас о</w:t>
      </w:r>
      <w:r w:rsidR="00DB08E4">
        <w:rPr>
          <w:color w:val="000000"/>
        </w:rPr>
        <w:t>б этом решении</w:t>
      </w:r>
      <w:r w:rsidR="00E2666A">
        <w:rPr>
          <w:color w:val="000000"/>
        </w:rPr>
        <w:t xml:space="preserve"> </w:t>
      </w:r>
      <w:r w:rsidRPr="00E20A60">
        <w:rPr>
          <w:color w:val="000000"/>
        </w:rPr>
        <w:t>(ч.2 ст.18 Закона)</w:t>
      </w:r>
      <w:r w:rsidR="009273F4">
        <w:rPr>
          <w:color w:val="000000"/>
        </w:rPr>
        <w:t>.</w:t>
      </w:r>
    </w:p>
    <w:p w:rsidR="00ED2560" w:rsidRPr="00E20A60" w:rsidRDefault="00ED2560" w:rsidP="00E20A60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E20A60">
        <w:rPr>
          <w:color w:val="000000"/>
        </w:rPr>
        <w:t>Постановление (определение) о применении мер безопасности либо об отказе в их применении может быть обжаловано в вышестоящий орган, прокурору или в суд. Жалоба подлежит рассмотрению в течение 24 часов с момента ее подачи.</w:t>
      </w:r>
      <w:r w:rsidR="00E20A60" w:rsidRPr="00E20A60">
        <w:rPr>
          <w:color w:val="000000"/>
        </w:rPr>
        <w:t xml:space="preserve"> (ч.3 ст.18 Закона).</w:t>
      </w:r>
      <w:r w:rsidRPr="00E20A60">
        <w:rPr>
          <w:color w:val="000000"/>
        </w:rPr>
        <w:br/>
      </w:r>
      <w:r w:rsidRPr="00E20A60">
        <w:rPr>
          <w:color w:val="000000"/>
        </w:rPr>
        <w:br/>
      </w:r>
    </w:p>
    <w:sectPr w:rsidR="00ED2560" w:rsidRPr="00E20A60" w:rsidSect="0049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4F6"/>
    <w:multiLevelType w:val="hybridMultilevel"/>
    <w:tmpl w:val="10E8E64A"/>
    <w:lvl w:ilvl="0" w:tplc="A434F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E28DB"/>
    <w:multiLevelType w:val="hybridMultilevel"/>
    <w:tmpl w:val="34669142"/>
    <w:lvl w:ilvl="0" w:tplc="A434F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F6D30"/>
    <w:multiLevelType w:val="hybridMultilevel"/>
    <w:tmpl w:val="6C6CD204"/>
    <w:lvl w:ilvl="0" w:tplc="A434F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67EB3"/>
    <w:multiLevelType w:val="hybridMultilevel"/>
    <w:tmpl w:val="8BFE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845FC"/>
    <w:multiLevelType w:val="hybridMultilevel"/>
    <w:tmpl w:val="2DD8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71301"/>
    <w:multiLevelType w:val="hybridMultilevel"/>
    <w:tmpl w:val="206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8D0"/>
    <w:rsid w:val="0000335B"/>
    <w:rsid w:val="000763E2"/>
    <w:rsid w:val="000E1ACE"/>
    <w:rsid w:val="00103138"/>
    <w:rsid w:val="00153CF2"/>
    <w:rsid w:val="00180B3C"/>
    <w:rsid w:val="00263CB9"/>
    <w:rsid w:val="00264EA5"/>
    <w:rsid w:val="002F1B00"/>
    <w:rsid w:val="00434785"/>
    <w:rsid w:val="004570D6"/>
    <w:rsid w:val="004738D0"/>
    <w:rsid w:val="00491D31"/>
    <w:rsid w:val="0056436C"/>
    <w:rsid w:val="0079787F"/>
    <w:rsid w:val="007B18E7"/>
    <w:rsid w:val="007D7913"/>
    <w:rsid w:val="007E65A7"/>
    <w:rsid w:val="00890C62"/>
    <w:rsid w:val="0089421C"/>
    <w:rsid w:val="0092525D"/>
    <w:rsid w:val="009273F4"/>
    <w:rsid w:val="0098189C"/>
    <w:rsid w:val="009916EB"/>
    <w:rsid w:val="009A18B2"/>
    <w:rsid w:val="009F417F"/>
    <w:rsid w:val="00A24CD5"/>
    <w:rsid w:val="00A637C8"/>
    <w:rsid w:val="00A8077F"/>
    <w:rsid w:val="00B51DA2"/>
    <w:rsid w:val="00C87FD5"/>
    <w:rsid w:val="00C90814"/>
    <w:rsid w:val="00D126B0"/>
    <w:rsid w:val="00D426B3"/>
    <w:rsid w:val="00D71D4A"/>
    <w:rsid w:val="00DB08E4"/>
    <w:rsid w:val="00DE7BE5"/>
    <w:rsid w:val="00E20A60"/>
    <w:rsid w:val="00E2666A"/>
    <w:rsid w:val="00ED2560"/>
    <w:rsid w:val="00F40CED"/>
    <w:rsid w:val="00F645BD"/>
    <w:rsid w:val="00FA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31"/>
  </w:style>
  <w:style w:type="paragraph" w:styleId="1">
    <w:name w:val="heading 1"/>
    <w:basedOn w:val="a"/>
    <w:next w:val="a"/>
    <w:link w:val="10"/>
    <w:uiPriority w:val="9"/>
    <w:qFormat/>
    <w:rsid w:val="00B51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1D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38D0"/>
  </w:style>
  <w:style w:type="character" w:styleId="a3">
    <w:name w:val="Hyperlink"/>
    <w:basedOn w:val="a0"/>
    <w:uiPriority w:val="99"/>
    <w:unhideWhenUsed/>
    <w:rsid w:val="00264E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081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4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D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D2560"/>
  </w:style>
  <w:style w:type="paragraph" w:customStyle="1" w:styleId="s1">
    <w:name w:val="s_1"/>
    <w:basedOn w:val="a"/>
    <w:rsid w:val="00ED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890C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0C6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0C6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0C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0C6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9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0C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1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1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1D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TOC Heading"/>
    <w:basedOn w:val="1"/>
    <w:next w:val="a"/>
    <w:uiPriority w:val="39"/>
    <w:unhideWhenUsed/>
    <w:qFormat/>
    <w:rsid w:val="00263CB9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63CB9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AFD1F-781F-4D8D-A280-EF5FB64F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Alexandr.Peredruk</dc:creator>
  <cp:lastModifiedBy>Пользователь</cp:lastModifiedBy>
  <cp:revision>2</cp:revision>
  <dcterms:created xsi:type="dcterms:W3CDTF">2015-10-26T00:08:00Z</dcterms:created>
  <dcterms:modified xsi:type="dcterms:W3CDTF">2015-10-26T00:08:00Z</dcterms:modified>
</cp:coreProperties>
</file>